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A2" w:rsidRPr="00DB44A2" w:rsidRDefault="00DB44A2" w:rsidP="00DB44A2">
      <w:pPr>
        <w:jc w:val="center"/>
        <w:rPr>
          <w:rFonts w:ascii="Times New Roman" w:hAnsi="Times New Roman"/>
          <w:sz w:val="24"/>
        </w:rPr>
      </w:pPr>
      <w:r w:rsidRPr="00DB44A2">
        <w:rPr>
          <w:rFonts w:ascii="Times New Roman" w:hAnsi="Times New Roman"/>
          <w:sz w:val="24"/>
        </w:rPr>
        <w:t>Перечень дисципли</w:t>
      </w:r>
      <w:bookmarkStart w:id="0" w:name="_GoBack"/>
      <w:bookmarkEnd w:id="0"/>
      <w:r w:rsidRPr="00DB44A2">
        <w:rPr>
          <w:rFonts w:ascii="Times New Roman" w:hAnsi="Times New Roman"/>
          <w:sz w:val="24"/>
        </w:rPr>
        <w:t>н, модулей, практик</w:t>
      </w:r>
    </w:p>
    <w:p w:rsidR="0071019E" w:rsidRDefault="0071019E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15.01.05  Сварщик</w:t>
      </w:r>
      <w:proofErr w:type="gramEnd"/>
      <w:r>
        <w:rPr>
          <w:rFonts w:ascii="Times New Roman" w:hAnsi="Times New Roman"/>
          <w:sz w:val="24"/>
        </w:rPr>
        <w:t xml:space="preserve"> (ручной и частично механизированной сварки (наплавки)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A0FB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Индекс дисциплины</w:t>
            </w:r>
          </w:p>
          <w:p w:rsidR="000E120B" w:rsidRPr="007A0FBC" w:rsidRDefault="000E120B" w:rsidP="00255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A0FB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FB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0E120B" w:rsidRPr="007A0FBC" w:rsidTr="0025597A">
        <w:trPr>
          <w:trHeight w:val="70"/>
        </w:trPr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ПОО.01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ПОО.02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родного края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ПОО.03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проектирования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ПОО.04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ПОО.05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ПОО.06</w:t>
            </w:r>
          </w:p>
        </w:tc>
        <w:tc>
          <w:tcPr>
            <w:tcW w:w="5670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>Основы инженерной графики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>Основы электротехники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>Основы материаловедения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>Допуски и технические измерения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>Основы экономики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>Безопасность жизнедеятельности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>Чтение сварочных чертежей</w:t>
            </w:r>
          </w:p>
        </w:tc>
      </w:tr>
      <w:tr w:rsidR="000E120B" w:rsidRPr="007A0FBC" w:rsidTr="0025597A"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>Иностранный язык в профессиональной деятельности</w:t>
            </w:r>
          </w:p>
        </w:tc>
      </w:tr>
      <w:tr w:rsidR="000E120B" w:rsidRPr="007A0FBC" w:rsidTr="0025597A">
        <w:trPr>
          <w:trHeight w:val="53"/>
        </w:trPr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A5CBC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Физическая культура </w:t>
            </w:r>
          </w:p>
        </w:tc>
      </w:tr>
      <w:tr w:rsidR="000E120B" w:rsidRPr="007A0FBC" w:rsidTr="0025597A">
        <w:trPr>
          <w:trHeight w:val="53"/>
        </w:trPr>
        <w:tc>
          <w:tcPr>
            <w:tcW w:w="3936" w:type="dxa"/>
            <w:vAlign w:val="center"/>
          </w:tcPr>
          <w:p w:rsidR="000E120B" w:rsidRPr="007A0F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CC9">
              <w:rPr>
                <w:rFonts w:ascii="Times New Roman" w:hAnsi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670" w:type="dxa"/>
            <w:vAlign w:val="center"/>
          </w:tcPr>
          <w:p w:rsidR="000E120B" w:rsidRPr="009A5CBC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A92CC9">
              <w:rPr>
                <w:rFonts w:ascii="Times New Roman" w:hAnsi="Times New Roman"/>
                <w:color w:val="000000"/>
                <w:sz w:val="24"/>
                <w:szCs w:val="16"/>
              </w:rPr>
              <w:t>Основы технологии сварки и сварочное оборудование</w:t>
            </w:r>
          </w:p>
        </w:tc>
      </w:tr>
      <w:tr w:rsidR="000E120B" w:rsidRPr="007A0FBC" w:rsidTr="0025597A">
        <w:trPr>
          <w:trHeight w:val="53"/>
        </w:trPr>
        <w:tc>
          <w:tcPr>
            <w:tcW w:w="3936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CC9">
              <w:rPr>
                <w:rFonts w:ascii="Times New Roman" w:hAnsi="Times New Roman"/>
                <w:color w:val="000000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752EB6">
              <w:rPr>
                <w:rFonts w:ascii="Times New Roman" w:hAnsi="Times New Roman"/>
                <w:color w:val="000000"/>
                <w:sz w:val="24"/>
                <w:szCs w:val="16"/>
              </w:rPr>
              <w:t>Технология производства сварных конструкций</w:t>
            </w:r>
          </w:p>
        </w:tc>
      </w:tr>
      <w:tr w:rsidR="000E120B" w:rsidRPr="007A0FBC" w:rsidTr="0025597A">
        <w:trPr>
          <w:trHeight w:val="53"/>
        </w:trPr>
        <w:tc>
          <w:tcPr>
            <w:tcW w:w="3936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CC9">
              <w:rPr>
                <w:rFonts w:ascii="Times New Roman" w:hAnsi="Times New Roman"/>
                <w:color w:val="000000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4064B">
              <w:rPr>
                <w:rFonts w:ascii="Times New Roman" w:hAnsi="Times New Roman"/>
                <w:color w:val="000000"/>
                <w:sz w:val="24"/>
                <w:szCs w:val="16"/>
              </w:rPr>
              <w:t>Подготовительные и сборочные операции перед сваркой</w:t>
            </w:r>
          </w:p>
        </w:tc>
      </w:tr>
      <w:tr w:rsidR="000E120B" w:rsidRPr="007A0FBC" w:rsidTr="0025597A">
        <w:trPr>
          <w:trHeight w:val="53"/>
        </w:trPr>
        <w:tc>
          <w:tcPr>
            <w:tcW w:w="3936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CC9">
              <w:rPr>
                <w:rFonts w:ascii="Times New Roman" w:hAnsi="Times New Roman"/>
                <w:color w:val="000000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1A3BD5">
              <w:rPr>
                <w:rFonts w:ascii="Times New Roman" w:hAnsi="Times New Roman"/>
                <w:color w:val="000000"/>
                <w:sz w:val="24"/>
                <w:szCs w:val="16"/>
              </w:rPr>
              <w:t>Контроль качества сварных соединений</w:t>
            </w:r>
          </w:p>
        </w:tc>
      </w:tr>
      <w:tr w:rsidR="000E120B" w:rsidRPr="007A0FBC" w:rsidTr="0025597A">
        <w:trPr>
          <w:trHeight w:val="53"/>
        </w:trPr>
        <w:tc>
          <w:tcPr>
            <w:tcW w:w="3936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E43">
              <w:rPr>
                <w:rFonts w:ascii="Times New Roman" w:hAnsi="Times New Roman"/>
                <w:color w:val="000000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F1E43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70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1A3BD5">
              <w:rPr>
                <w:rFonts w:ascii="Times New Roman" w:hAnsi="Times New Roman"/>
                <w:color w:val="000000"/>
                <w:sz w:val="24"/>
                <w:szCs w:val="16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0E120B" w:rsidRPr="007A0FBC" w:rsidTr="0025597A">
        <w:trPr>
          <w:trHeight w:val="53"/>
        </w:trPr>
        <w:tc>
          <w:tcPr>
            <w:tcW w:w="3936" w:type="dxa"/>
            <w:vAlign w:val="center"/>
          </w:tcPr>
          <w:p w:rsidR="000E120B" w:rsidRPr="004F1E43" w:rsidRDefault="000E120B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E43">
              <w:rPr>
                <w:rFonts w:ascii="Times New Roman" w:hAnsi="Times New Roman"/>
                <w:color w:val="000000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F1E43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70" w:type="dxa"/>
            <w:vAlign w:val="center"/>
          </w:tcPr>
          <w:p w:rsidR="000E120B" w:rsidRPr="00A92CC9" w:rsidRDefault="000E120B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E25BA">
              <w:rPr>
                <w:rFonts w:ascii="Times New Roman" w:hAnsi="Times New Roman"/>
                <w:color w:val="000000"/>
                <w:sz w:val="24"/>
                <w:szCs w:val="16"/>
              </w:rPr>
              <w:t>Техника и технология частично-механизированной сварки (наплавки) плавлением в защитном газе</w:t>
            </w:r>
          </w:p>
        </w:tc>
      </w:tr>
    </w:tbl>
    <w:p w:rsidR="000E120B" w:rsidRDefault="000E120B"/>
    <w:p w:rsidR="00D425D0" w:rsidRDefault="00D425D0"/>
    <w:p w:rsidR="00D425D0" w:rsidRDefault="00D425D0"/>
    <w:p w:rsidR="00D425D0" w:rsidRDefault="00D425D0"/>
    <w:p w:rsidR="00D425D0" w:rsidRDefault="00D425D0"/>
    <w:sectPr w:rsidR="00D425D0" w:rsidSect="007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F9"/>
    <w:rsid w:val="000C2B42"/>
    <w:rsid w:val="000E120B"/>
    <w:rsid w:val="0019694E"/>
    <w:rsid w:val="00365C6C"/>
    <w:rsid w:val="003C162A"/>
    <w:rsid w:val="00511271"/>
    <w:rsid w:val="006750F9"/>
    <w:rsid w:val="00675CF3"/>
    <w:rsid w:val="0071019E"/>
    <w:rsid w:val="00773510"/>
    <w:rsid w:val="00971AE6"/>
    <w:rsid w:val="009A4F28"/>
    <w:rsid w:val="00BB295B"/>
    <w:rsid w:val="00BC4DB5"/>
    <w:rsid w:val="00C11DF9"/>
    <w:rsid w:val="00C93A1A"/>
    <w:rsid w:val="00CC3271"/>
    <w:rsid w:val="00D048E1"/>
    <w:rsid w:val="00D425D0"/>
    <w:rsid w:val="00DB44A2"/>
    <w:rsid w:val="00E11A83"/>
    <w:rsid w:val="00E60FDF"/>
    <w:rsid w:val="00EB0CBD"/>
    <w:rsid w:val="00ED1757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855A-D430-460A-8937-B6C9867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</dc:creator>
  <cp:keywords/>
  <dc:description/>
  <cp:lastModifiedBy>ПК 11</cp:lastModifiedBy>
  <cp:revision>21</cp:revision>
  <dcterms:created xsi:type="dcterms:W3CDTF">2021-05-27T02:01:00Z</dcterms:created>
  <dcterms:modified xsi:type="dcterms:W3CDTF">2021-07-29T16:27:00Z</dcterms:modified>
</cp:coreProperties>
</file>