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C7" w:rsidRDefault="00196FC7" w:rsidP="00196F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C7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196FC7" w:rsidRPr="00196FC7" w:rsidRDefault="00196FC7" w:rsidP="00196F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1.</w:t>
      </w:r>
      <w:r w:rsidRPr="00196FC7">
        <w:rPr>
          <w:rFonts w:ascii="Times New Roman" w:hAnsi="Times New Roman" w:cs="Times New Roman"/>
          <w:sz w:val="28"/>
          <w:szCs w:val="28"/>
        </w:rPr>
        <w:tab/>
        <w:t>Чрезвычайные ситуации природного и техногенного характера, которые возникали в регионе вашего проживания, и их последствия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2.</w:t>
      </w:r>
      <w:r w:rsidRPr="00196FC7">
        <w:rPr>
          <w:rFonts w:ascii="Times New Roman" w:hAnsi="Times New Roman" w:cs="Times New Roman"/>
          <w:sz w:val="28"/>
          <w:szCs w:val="28"/>
        </w:rPr>
        <w:tab/>
        <w:t>Рекомендации населению по обеспечению личной безопасности в условиях чрезвычайных ситуаций природного характера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3.</w:t>
      </w:r>
      <w:r w:rsidRPr="00196FC7">
        <w:rPr>
          <w:rFonts w:ascii="Times New Roman" w:hAnsi="Times New Roman" w:cs="Times New Roman"/>
          <w:sz w:val="28"/>
          <w:szCs w:val="28"/>
        </w:rPr>
        <w:tab/>
        <w:t>Рекомендации населению по обеспечению личной безопасности в условиях чрезвычайных ситуаций техногенного характера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4.</w:t>
      </w:r>
      <w:r w:rsidRPr="00196FC7">
        <w:rPr>
          <w:rFonts w:ascii="Times New Roman" w:hAnsi="Times New Roman" w:cs="Times New Roman"/>
          <w:sz w:val="28"/>
          <w:szCs w:val="28"/>
        </w:rPr>
        <w:tab/>
        <w:t>Нормативно-правовая база борьбы с терроризмом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5.</w:t>
      </w:r>
      <w:r w:rsidRPr="00196FC7">
        <w:rPr>
          <w:rFonts w:ascii="Times New Roman" w:hAnsi="Times New Roman" w:cs="Times New Roman"/>
          <w:sz w:val="28"/>
          <w:szCs w:val="28"/>
        </w:rPr>
        <w:tab/>
        <w:t>Контртеррористическая операция и ее правовой режим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6.</w:t>
      </w:r>
      <w:r w:rsidRPr="00196FC7">
        <w:rPr>
          <w:rFonts w:ascii="Times New Roman" w:hAnsi="Times New Roman" w:cs="Times New Roman"/>
          <w:sz w:val="28"/>
          <w:szCs w:val="28"/>
        </w:rPr>
        <w:tab/>
        <w:t>Рекомендации по правилам безопасного поведения при угрозе террористического акта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7.</w:t>
      </w:r>
      <w:r w:rsidRPr="00196FC7">
        <w:rPr>
          <w:rFonts w:ascii="Times New Roman" w:hAnsi="Times New Roman" w:cs="Times New Roman"/>
          <w:sz w:val="28"/>
          <w:szCs w:val="28"/>
        </w:rPr>
        <w:tab/>
        <w:t>Здоровый образ жизни - индивидуальная система поведения человека, его духовная и физическая составляющие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8.</w:t>
      </w:r>
      <w:r w:rsidRPr="00196FC7">
        <w:rPr>
          <w:rFonts w:ascii="Times New Roman" w:hAnsi="Times New Roman" w:cs="Times New Roman"/>
          <w:sz w:val="28"/>
          <w:szCs w:val="28"/>
        </w:rPr>
        <w:tab/>
        <w:t>Биологические ритмы и их влияние на работоспособность человека.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9.</w:t>
      </w:r>
      <w:r w:rsidRPr="00196FC7">
        <w:rPr>
          <w:rFonts w:ascii="Times New Roman" w:hAnsi="Times New Roman" w:cs="Times New Roman"/>
          <w:sz w:val="28"/>
          <w:szCs w:val="28"/>
        </w:rPr>
        <w:tab/>
        <w:t>Значение двигательной активности и физической культуры для здоровья человека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10.</w:t>
      </w:r>
      <w:r w:rsidRPr="00196FC7">
        <w:rPr>
          <w:rFonts w:ascii="Times New Roman" w:hAnsi="Times New Roman" w:cs="Times New Roman"/>
          <w:sz w:val="28"/>
          <w:szCs w:val="28"/>
        </w:rPr>
        <w:tab/>
        <w:t>История создания Вооруженных Сил РФ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11.</w:t>
      </w:r>
      <w:r w:rsidRPr="00196FC7">
        <w:rPr>
          <w:rFonts w:ascii="Times New Roman" w:hAnsi="Times New Roman" w:cs="Times New Roman"/>
          <w:sz w:val="28"/>
          <w:szCs w:val="28"/>
        </w:rPr>
        <w:tab/>
        <w:t>Дни воинской славы России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12.</w:t>
      </w:r>
      <w:r w:rsidRPr="00196FC7">
        <w:rPr>
          <w:rFonts w:ascii="Times New Roman" w:hAnsi="Times New Roman" w:cs="Times New Roman"/>
          <w:sz w:val="28"/>
          <w:szCs w:val="28"/>
        </w:rPr>
        <w:tab/>
        <w:t>Состав Вооруженных Сил РФ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13.</w:t>
      </w:r>
      <w:r w:rsidRPr="00196FC7">
        <w:rPr>
          <w:rFonts w:ascii="Times New Roman" w:hAnsi="Times New Roman" w:cs="Times New Roman"/>
          <w:sz w:val="28"/>
          <w:szCs w:val="28"/>
        </w:rPr>
        <w:tab/>
        <w:t>Сухопутные войска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14.</w:t>
      </w:r>
      <w:r w:rsidRPr="00196FC7">
        <w:rPr>
          <w:rFonts w:ascii="Times New Roman" w:hAnsi="Times New Roman" w:cs="Times New Roman"/>
          <w:sz w:val="28"/>
          <w:szCs w:val="28"/>
        </w:rPr>
        <w:tab/>
        <w:t>Военно-воздушные силы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15.</w:t>
      </w:r>
      <w:r w:rsidRPr="00196FC7">
        <w:rPr>
          <w:rFonts w:ascii="Times New Roman" w:hAnsi="Times New Roman" w:cs="Times New Roman"/>
          <w:sz w:val="28"/>
          <w:szCs w:val="28"/>
        </w:rPr>
        <w:tab/>
        <w:t>Военно-морской флот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16.</w:t>
      </w:r>
      <w:r w:rsidRPr="00196FC7">
        <w:rPr>
          <w:rFonts w:ascii="Times New Roman" w:hAnsi="Times New Roman" w:cs="Times New Roman"/>
          <w:sz w:val="28"/>
          <w:szCs w:val="28"/>
        </w:rPr>
        <w:tab/>
        <w:t>Ракетные войска стратегического назначения (РВСН)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17.</w:t>
      </w:r>
      <w:r w:rsidRPr="00196FC7">
        <w:rPr>
          <w:rFonts w:ascii="Times New Roman" w:hAnsi="Times New Roman" w:cs="Times New Roman"/>
          <w:sz w:val="28"/>
          <w:szCs w:val="28"/>
        </w:rPr>
        <w:tab/>
        <w:t>Воздушно-десантные войска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18.</w:t>
      </w:r>
      <w:r w:rsidRPr="00196FC7">
        <w:rPr>
          <w:rFonts w:ascii="Times New Roman" w:hAnsi="Times New Roman" w:cs="Times New Roman"/>
          <w:sz w:val="28"/>
          <w:szCs w:val="28"/>
        </w:rPr>
        <w:tab/>
        <w:t>Космические войска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19.</w:t>
      </w:r>
      <w:r w:rsidRPr="00196FC7">
        <w:rPr>
          <w:rFonts w:ascii="Times New Roman" w:hAnsi="Times New Roman" w:cs="Times New Roman"/>
          <w:sz w:val="28"/>
          <w:szCs w:val="28"/>
        </w:rPr>
        <w:tab/>
        <w:t>Основные понятия воинской обязанности. Организация воинского учета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20.</w:t>
      </w:r>
      <w:r w:rsidRPr="00196FC7">
        <w:rPr>
          <w:rFonts w:ascii="Times New Roman" w:hAnsi="Times New Roman" w:cs="Times New Roman"/>
          <w:sz w:val="28"/>
          <w:szCs w:val="28"/>
        </w:rPr>
        <w:tab/>
        <w:t>Обязательная подготовка граждан к военной службе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21.</w:t>
      </w:r>
      <w:r w:rsidRPr="00196FC7">
        <w:rPr>
          <w:rFonts w:ascii="Times New Roman" w:hAnsi="Times New Roman" w:cs="Times New Roman"/>
          <w:sz w:val="28"/>
          <w:szCs w:val="28"/>
        </w:rPr>
        <w:tab/>
        <w:t>Профессиональный психологический отбор и его предназначение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22.</w:t>
      </w:r>
      <w:r w:rsidRPr="00196FC7">
        <w:rPr>
          <w:rFonts w:ascii="Times New Roman" w:hAnsi="Times New Roman" w:cs="Times New Roman"/>
          <w:sz w:val="28"/>
          <w:szCs w:val="28"/>
        </w:rPr>
        <w:tab/>
        <w:t>Правовые основы военной службы и статус военнослужащего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23.</w:t>
      </w:r>
      <w:r w:rsidRPr="00196FC7">
        <w:rPr>
          <w:rFonts w:ascii="Times New Roman" w:hAnsi="Times New Roman" w:cs="Times New Roman"/>
          <w:sz w:val="28"/>
          <w:szCs w:val="28"/>
        </w:rPr>
        <w:tab/>
        <w:t>Военные аспекты международного гуманитарного права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24.</w:t>
      </w:r>
      <w:r w:rsidRPr="00196FC7">
        <w:rPr>
          <w:rFonts w:ascii="Times New Roman" w:hAnsi="Times New Roman" w:cs="Times New Roman"/>
          <w:sz w:val="28"/>
          <w:szCs w:val="28"/>
        </w:rPr>
        <w:tab/>
        <w:t>Общевоинские уставы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25.</w:t>
      </w:r>
      <w:r w:rsidRPr="00196FC7">
        <w:rPr>
          <w:rFonts w:ascii="Times New Roman" w:hAnsi="Times New Roman" w:cs="Times New Roman"/>
          <w:sz w:val="28"/>
          <w:szCs w:val="28"/>
        </w:rPr>
        <w:tab/>
        <w:t>Основные виды воинской деятельности</w:t>
      </w:r>
    </w:p>
    <w:p w:rsidR="00196FC7" w:rsidRPr="00196FC7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26.</w:t>
      </w:r>
      <w:r w:rsidRPr="00196FC7">
        <w:rPr>
          <w:rFonts w:ascii="Times New Roman" w:hAnsi="Times New Roman" w:cs="Times New Roman"/>
          <w:sz w:val="28"/>
          <w:szCs w:val="28"/>
        </w:rPr>
        <w:tab/>
        <w:t>Основные особенности воинской деятельности</w:t>
      </w:r>
    </w:p>
    <w:p w:rsidR="00540158" w:rsidRPr="00C12BEE" w:rsidRDefault="00196FC7" w:rsidP="00196F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6FC7">
        <w:rPr>
          <w:rFonts w:ascii="Times New Roman" w:hAnsi="Times New Roman" w:cs="Times New Roman"/>
          <w:sz w:val="28"/>
          <w:szCs w:val="28"/>
        </w:rPr>
        <w:t>27.</w:t>
      </w:r>
      <w:r w:rsidRPr="00196FC7">
        <w:rPr>
          <w:rFonts w:ascii="Times New Roman" w:hAnsi="Times New Roman" w:cs="Times New Roman"/>
          <w:sz w:val="28"/>
          <w:szCs w:val="28"/>
        </w:rPr>
        <w:tab/>
        <w:t>Требования воинской деятельности, предъявляемые к моральным и индивидуальным качествам гражданина</w:t>
      </w:r>
    </w:p>
    <w:sectPr w:rsidR="00540158" w:rsidRPr="00C12BEE" w:rsidSect="00C12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EE"/>
    <w:rsid w:val="00196FC7"/>
    <w:rsid w:val="00540158"/>
    <w:rsid w:val="00C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2019-01-16T02:11:00Z</dcterms:created>
  <dcterms:modified xsi:type="dcterms:W3CDTF">2019-01-16T02:11:00Z</dcterms:modified>
</cp:coreProperties>
</file>