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FA" w:rsidRDefault="001344FA" w:rsidP="001344FA">
      <w:pPr>
        <w:spacing w:after="0" w:line="240" w:lineRule="auto"/>
        <w:jc w:val="center"/>
        <w:rPr>
          <w:rFonts w:eastAsia="Times New Roman"/>
          <w:szCs w:val="24"/>
          <w:lang w:eastAsia="ru-RU"/>
        </w:rPr>
      </w:pPr>
      <w:r>
        <w:rPr>
          <w:rFonts w:eastAsia="Times New Roman"/>
          <w:szCs w:val="24"/>
          <w:lang w:eastAsia="ru-RU"/>
        </w:rPr>
        <w:t>Министерство образования Кузбасса</w:t>
      </w:r>
    </w:p>
    <w:p w:rsidR="001344FA" w:rsidRPr="00A65267" w:rsidRDefault="001344FA" w:rsidP="001344FA">
      <w:pPr>
        <w:spacing w:after="0" w:line="240" w:lineRule="auto"/>
        <w:jc w:val="center"/>
        <w:rPr>
          <w:rFonts w:eastAsia="Times New Roman"/>
          <w:szCs w:val="24"/>
          <w:lang w:eastAsia="ru-RU"/>
        </w:rPr>
      </w:pPr>
      <w:r w:rsidRPr="00A65267">
        <w:rPr>
          <w:rFonts w:eastAsia="Times New Roman"/>
          <w:szCs w:val="24"/>
          <w:lang w:eastAsia="ru-RU"/>
        </w:rPr>
        <w:t>Государственное профессиональное образовательное учреждение</w:t>
      </w:r>
    </w:p>
    <w:p w:rsidR="001344FA" w:rsidRPr="00A65267" w:rsidRDefault="001344FA" w:rsidP="001344FA">
      <w:pPr>
        <w:spacing w:after="0" w:line="240" w:lineRule="auto"/>
        <w:jc w:val="center"/>
        <w:rPr>
          <w:rFonts w:eastAsia="Times New Roman"/>
          <w:b/>
          <w:szCs w:val="24"/>
          <w:lang w:eastAsia="ru-RU"/>
        </w:rPr>
      </w:pPr>
      <w:r w:rsidRPr="00A65267">
        <w:rPr>
          <w:rFonts w:eastAsia="Times New Roman"/>
          <w:szCs w:val="24"/>
          <w:lang w:eastAsia="ru-RU"/>
        </w:rPr>
        <w:t>«</w:t>
      </w:r>
      <w:r w:rsidRPr="00517D3E">
        <w:rPr>
          <w:rFonts w:eastAsia="Times New Roman"/>
          <w:szCs w:val="24"/>
          <w:lang w:eastAsia="ru-RU"/>
        </w:rPr>
        <w:t>Прокопьевский строительный техникум</w:t>
      </w:r>
      <w:r w:rsidRPr="00A65267">
        <w:rPr>
          <w:rFonts w:eastAsia="Times New Roman"/>
          <w:szCs w:val="24"/>
          <w:lang w:eastAsia="ru-RU"/>
        </w:rPr>
        <w:t>»</w:t>
      </w:r>
    </w:p>
    <w:p w:rsidR="00882BF8" w:rsidRDefault="00882BF8"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687073" w:rsidRDefault="00687073" w:rsidP="00882BF8">
      <w:pPr>
        <w:spacing w:after="0" w:line="20" w:lineRule="atLeast"/>
        <w:jc w:val="center"/>
        <w:rPr>
          <w:rFonts w:ascii="Calibri" w:eastAsia="Calibri" w:hAnsi="Calibri" w:cs="Times New Roman"/>
          <w:b/>
          <w:szCs w:val="28"/>
        </w:rPr>
      </w:pPr>
    </w:p>
    <w:p w:rsidR="001344FA" w:rsidRPr="004F2F4D" w:rsidRDefault="004F2F4D" w:rsidP="00882BF8">
      <w:pPr>
        <w:spacing w:after="0" w:line="20" w:lineRule="atLeast"/>
        <w:jc w:val="center"/>
        <w:rPr>
          <w:rFonts w:eastAsia="Calibri" w:cs="Times New Roman"/>
          <w:b/>
          <w:szCs w:val="28"/>
        </w:rPr>
      </w:pPr>
      <w:r w:rsidRPr="00BA1B35">
        <w:rPr>
          <w:b/>
          <w:sz w:val="32"/>
          <w:szCs w:val="32"/>
        </w:rPr>
        <w:t>«</w:t>
      </w:r>
      <w:r w:rsidRPr="004F2F4D">
        <w:rPr>
          <w:rFonts w:cs="Times New Roman"/>
          <w:b/>
          <w:szCs w:val="28"/>
        </w:rPr>
        <w:t>МАРШРУТЫ ПОЗНАНИЯ»</w:t>
      </w:r>
    </w:p>
    <w:p w:rsidR="001344FA" w:rsidRPr="004F2F4D" w:rsidRDefault="001344FA" w:rsidP="00882BF8">
      <w:pPr>
        <w:spacing w:after="0" w:line="20" w:lineRule="atLeast"/>
        <w:jc w:val="center"/>
        <w:rPr>
          <w:rFonts w:eastAsia="Calibri" w:cs="Times New Roman"/>
          <w:b/>
          <w:szCs w:val="28"/>
        </w:rPr>
      </w:pPr>
    </w:p>
    <w:p w:rsidR="001344FA" w:rsidRPr="004F2F4D" w:rsidRDefault="004F2F4D" w:rsidP="00882BF8">
      <w:pPr>
        <w:spacing w:after="0" w:line="20" w:lineRule="atLeast"/>
        <w:jc w:val="center"/>
        <w:rPr>
          <w:rFonts w:eastAsia="Calibri" w:cs="Times New Roman"/>
          <w:b/>
          <w:szCs w:val="28"/>
        </w:rPr>
      </w:pPr>
      <w:r w:rsidRPr="004F2F4D">
        <w:rPr>
          <w:rFonts w:eastAsia="Calibri" w:cs="Times New Roman"/>
          <w:b/>
          <w:szCs w:val="28"/>
        </w:rPr>
        <w:t xml:space="preserve">ПРОКОПЬЕВСК КУЛЬТУРНЫЙ </w:t>
      </w:r>
    </w:p>
    <w:p w:rsidR="001344FA" w:rsidRPr="004F2F4D" w:rsidRDefault="001344FA" w:rsidP="00882BF8">
      <w:pPr>
        <w:spacing w:after="0" w:line="20" w:lineRule="atLeast"/>
        <w:jc w:val="center"/>
        <w:rPr>
          <w:rFonts w:eastAsia="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1344FA" w:rsidRDefault="001344FA" w:rsidP="00882BF8">
      <w:pPr>
        <w:spacing w:after="0" w:line="20" w:lineRule="atLeast"/>
        <w:jc w:val="center"/>
        <w:rPr>
          <w:rFonts w:ascii="Calibri" w:eastAsia="Calibri" w:hAnsi="Calibri" w:cs="Times New Roman"/>
          <w:b/>
          <w:szCs w:val="28"/>
        </w:rPr>
      </w:pPr>
    </w:p>
    <w:p w:rsidR="00C92417" w:rsidRDefault="00C92417" w:rsidP="00882BF8">
      <w:pPr>
        <w:spacing w:after="0" w:line="20" w:lineRule="atLeast"/>
        <w:jc w:val="center"/>
        <w:rPr>
          <w:rFonts w:ascii="Calibri" w:eastAsia="Calibri" w:hAnsi="Calibri" w:cs="Times New Roman"/>
          <w:b/>
          <w:szCs w:val="28"/>
        </w:rPr>
      </w:pPr>
    </w:p>
    <w:p w:rsidR="00C92417" w:rsidRDefault="00C92417" w:rsidP="00882BF8">
      <w:pPr>
        <w:spacing w:after="0" w:line="20" w:lineRule="atLeast"/>
        <w:jc w:val="center"/>
        <w:rPr>
          <w:rFonts w:ascii="Calibri" w:eastAsia="Calibri" w:hAnsi="Calibri" w:cs="Times New Roman"/>
          <w:b/>
          <w:szCs w:val="28"/>
        </w:rPr>
      </w:pPr>
    </w:p>
    <w:p w:rsidR="00687073" w:rsidRDefault="00687073" w:rsidP="00882BF8">
      <w:pPr>
        <w:spacing w:after="0" w:line="20" w:lineRule="atLeast"/>
        <w:jc w:val="center"/>
        <w:rPr>
          <w:rFonts w:eastAsia="Calibri" w:cs="Times New Roman"/>
          <w:b/>
          <w:szCs w:val="28"/>
        </w:rPr>
      </w:pPr>
    </w:p>
    <w:p w:rsidR="001344FA" w:rsidRPr="00F906E9" w:rsidRDefault="00F906E9" w:rsidP="00882BF8">
      <w:pPr>
        <w:spacing w:after="0" w:line="20" w:lineRule="atLeast"/>
        <w:jc w:val="center"/>
        <w:rPr>
          <w:rFonts w:eastAsia="Calibri" w:cs="Times New Roman"/>
          <w:b/>
          <w:szCs w:val="28"/>
        </w:rPr>
      </w:pPr>
      <w:r w:rsidRPr="00F906E9">
        <w:rPr>
          <w:rFonts w:eastAsia="Calibri" w:cs="Times New Roman"/>
          <w:b/>
          <w:szCs w:val="28"/>
        </w:rPr>
        <w:t>Прокопьевск 2022</w:t>
      </w:r>
    </w:p>
    <w:p w:rsidR="00882BF8" w:rsidRDefault="00C90F4B" w:rsidP="00882BF8">
      <w:pPr>
        <w:spacing w:after="0" w:line="20" w:lineRule="atLeast"/>
        <w:jc w:val="center"/>
        <w:rPr>
          <w:rFonts w:ascii="Calibri" w:eastAsia="Calibri" w:hAnsi="Calibri" w:cs="Times New Roman"/>
          <w:b/>
          <w:szCs w:val="28"/>
        </w:rPr>
      </w:pPr>
      <w:r>
        <w:rPr>
          <w:rFonts w:ascii="Calibri" w:eastAsia="Calibri" w:hAnsi="Calibri" w:cs="Times New Roman"/>
          <w:b/>
          <w:noProof/>
          <w:szCs w:val="28"/>
          <w:lang w:eastAsia="ru-RU"/>
        </w:rPr>
        <w:lastRenderedPageBreak/>
        <w:pict>
          <v:shapetype id="_x0000_t202" coordsize="21600,21600" o:spt="202" path="m,l,21600r21600,l21600,xe">
            <v:stroke joinstyle="miter"/>
            <v:path gradientshapeok="t" o:connecttype="rect"/>
          </v:shapetype>
          <v:shape id="_x0000_s1036" type="#_x0000_t202" style="position:absolute;left:0;text-align:left;margin-left:7.2pt;margin-top:8.4pt;width:454.45pt;height:3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" fillcolor="#fac090">
            <v:textbox style="mso-next-textbox:#_x0000_s1036">
              <w:txbxContent>
                <w:p w:rsidR="00C92417" w:rsidRPr="00882BF8" w:rsidRDefault="00C92417" w:rsidP="00C92417">
                  <w:pPr>
                    <w:pBdr>
                      <w:top w:val="single" w:sz="4" w:space="1" w:color="auto"/>
                      <w:left w:val="single" w:sz="4" w:space="4" w:color="auto"/>
                      <w:bottom w:val="single" w:sz="4" w:space="1" w:color="auto"/>
                      <w:right w:val="single" w:sz="4" w:space="4" w:color="auto"/>
                    </w:pBdr>
                    <w:shd w:val="clear" w:color="auto" w:fill="002060"/>
                    <w:spacing w:after="0" w:line="20" w:lineRule="atLeast"/>
                    <w:jc w:val="center"/>
                    <w:rPr>
                      <w:rFonts w:ascii="Calibri" w:eastAsia="Calibri" w:hAnsi="Calibri" w:cs="Times New Roman"/>
                      <w:b/>
                      <w:sz w:val="40"/>
                      <w:szCs w:val="40"/>
                    </w:rPr>
                  </w:pPr>
                  <w:r>
                    <w:rPr>
                      <w:rFonts w:ascii="Calibri" w:eastAsia="Calibri" w:hAnsi="Calibri" w:cs="Times New Roman"/>
                      <w:b/>
                      <w:sz w:val="40"/>
                      <w:szCs w:val="40"/>
                    </w:rPr>
                    <w:t>Прокопьевск Культурный</w:t>
                  </w:r>
                </w:p>
                <w:p w:rsidR="00C92417" w:rsidRPr="00C92417" w:rsidRDefault="00C92417" w:rsidP="00C92417">
                  <w:pPr>
                    <w:rPr>
                      <w:szCs w:val="32"/>
                    </w:rPr>
                  </w:pPr>
                </w:p>
              </w:txbxContent>
            </v:textbox>
          </v:shape>
        </w:pict>
      </w:r>
    </w:p>
    <w:p w:rsidR="00C92417" w:rsidRDefault="00C92417" w:rsidP="00882BF8">
      <w:pPr>
        <w:spacing w:after="0" w:line="20" w:lineRule="atLeast"/>
        <w:jc w:val="center"/>
        <w:rPr>
          <w:rFonts w:ascii="Calibri" w:eastAsia="Calibri" w:hAnsi="Calibri" w:cs="Times New Roman"/>
          <w:b/>
          <w:szCs w:val="28"/>
        </w:rPr>
      </w:pPr>
    </w:p>
    <w:p w:rsidR="00C92417" w:rsidRPr="00882BF8" w:rsidRDefault="00C92417" w:rsidP="00882BF8">
      <w:pPr>
        <w:spacing w:after="0" w:line="20" w:lineRule="atLeast"/>
        <w:jc w:val="center"/>
        <w:rPr>
          <w:rFonts w:ascii="Calibri" w:eastAsia="Calibri" w:hAnsi="Calibri" w:cs="Times New Roman"/>
          <w:b/>
          <w:szCs w:val="28"/>
        </w:rPr>
      </w:pPr>
    </w:p>
    <w:p w:rsidR="00882BF8" w:rsidRPr="00882BF8" w:rsidRDefault="00C90F4B" w:rsidP="00882BF8">
      <w:pPr>
        <w:spacing w:after="0" w:line="360" w:lineRule="auto"/>
        <w:jc w:val="both"/>
        <w:rPr>
          <w:rFonts w:eastAsia="Calibri" w:cs="Times New Roman"/>
          <w:i/>
          <w:szCs w:val="28"/>
        </w:rPr>
      </w:pPr>
      <w:r>
        <w:rPr>
          <w:rFonts w:ascii="Calibri" w:eastAsia="Calibri" w:hAnsi="Calibri" w:cs="Times New Roman"/>
          <w:noProof/>
          <w:sz w:val="22"/>
          <w:lang w:eastAsia="ru-RU"/>
        </w:rPr>
        <w:pict>
          <v:shape id="_x0000_s1027" type="#_x0000_t202" style="position:absolute;left:0;text-align:left;margin-left:7.2pt;margin-top:13.15pt;width:454.45pt;height:2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" fillcolor="#fac090">
            <v:textbox>
              <w:txbxContent>
                <w:p w:rsidR="00882BF8" w:rsidRDefault="00D3161B" w:rsidP="00882BF8">
                  <w:pPr>
                    <w:jc w:val="center"/>
                    <w:rPr>
                      <w:sz w:val="32"/>
                      <w:szCs w:val="32"/>
                    </w:rPr>
                  </w:pPr>
                  <w:r>
                    <w:rPr>
                      <w:sz w:val="32"/>
                      <w:szCs w:val="32"/>
                    </w:rPr>
                    <w:t>ГПОУ ПСТ</w:t>
                  </w:r>
                </w:p>
                <w:p w:rsidR="00882BF8" w:rsidRDefault="00882BF8" w:rsidP="00882BF8">
                  <w:pPr>
                    <w:jc w:val="center"/>
                    <w:rPr>
                      <w:sz w:val="32"/>
                      <w:szCs w:val="32"/>
                    </w:rPr>
                  </w:pPr>
                  <w:r>
                    <w:rPr>
                      <w:sz w:val="32"/>
                      <w:szCs w:val="32"/>
                    </w:rPr>
                    <w:t>Сквер Матери и ребенка</w:t>
                  </w:r>
                </w:p>
              </w:txbxContent>
            </v:textbox>
          </v:shape>
        </w:pict>
      </w:r>
    </w:p>
    <w:p w:rsidR="00882BF8" w:rsidRPr="00882BF8" w:rsidRDefault="00882BF8" w:rsidP="00882BF8">
      <w:pPr>
        <w:spacing w:after="0" w:line="360" w:lineRule="auto"/>
        <w:jc w:val="both"/>
        <w:rPr>
          <w:rFonts w:eastAsia="Calibri" w:cs="Times New Roman"/>
          <w:i/>
          <w:szCs w:val="28"/>
        </w:rPr>
      </w:pPr>
    </w:p>
    <w:p w:rsidR="00882BF8" w:rsidRPr="00882BF8" w:rsidRDefault="00C90F4B" w:rsidP="00882BF8">
      <w:pPr>
        <w:spacing w:after="0" w:line="360" w:lineRule="auto"/>
        <w:jc w:val="both"/>
        <w:rPr>
          <w:rFonts w:eastAsia="Calibri" w:cs="Times New Roman"/>
          <w:i/>
          <w:szCs w:val="28"/>
        </w:rPr>
      </w:pPr>
      <w:r>
        <w:rPr>
          <w:rFonts w:ascii="Calibri" w:eastAsia="Calibri" w:hAnsi="Calibri" w:cs="Times New Roman"/>
          <w:noProof/>
          <w:sz w:val="22"/>
          <w:lang w:eastAsia="ru-RU"/>
        </w:rPr>
        <w:pict>
          <v:shapetype id="_x0000_t32" coordsize="21600,21600" o:spt="32" o:oned="t" path="m,l21600,21600e" filled="f">
            <v:path arrowok="t" fillok="f" o:connecttype="none"/>
            <o:lock v:ext="edit" shapetype="t"/>
          </v:shapetype>
          <v:shape id="Прямая со стрелкой 11" o:spid="_x0000_s1034" type="#_x0000_t32" style="position:absolute;left:0;text-align:left;margin-left:242.7pt;margin-top:-.65pt;width:0;height:26pt;z-index:25166643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" strokecolor="windowText" strokeweight="2.25pt">
            <v:stroke endarrow="open"/>
            <o:lock v:ext="edit" shapetype="f"/>
          </v:shape>
        </w:pict>
      </w:r>
    </w:p>
    <w:p w:rsidR="00882BF8" w:rsidRPr="00882BF8" w:rsidRDefault="00C90F4B" w:rsidP="00882BF8">
      <w:pPr>
        <w:spacing w:after="0" w:line="360" w:lineRule="auto"/>
        <w:jc w:val="both"/>
        <w:rPr>
          <w:rFonts w:eastAsia="Calibri" w:cs="Times New Roman"/>
          <w:i/>
          <w:szCs w:val="28"/>
        </w:rPr>
      </w:pPr>
      <w:r>
        <w:rPr>
          <w:rFonts w:ascii="Calibri" w:eastAsia="Calibri" w:hAnsi="Calibri" w:cs="Times New Roman"/>
          <w:noProof/>
          <w:sz w:val="22"/>
          <w:lang w:eastAsia="ru-RU"/>
        </w:rPr>
        <w:pict>
          <v:shape id="Надпись 2" o:spid="_x0000_s1026" type="#_x0000_t202" style="position:absolute;left:0;text-align:left;margin-left:7.2pt;margin-top:1.2pt;width:462pt;height:2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" fillcolor="#fac090">
            <v:textbox>
              <w:txbxContent>
                <w:p w:rsidR="00882BF8" w:rsidRPr="00D3161B" w:rsidRDefault="00D3161B" w:rsidP="00D3161B">
                  <w:pPr>
                    <w:jc w:val="center"/>
                    <w:rPr>
                      <w:sz w:val="32"/>
                      <w:szCs w:val="32"/>
                    </w:rPr>
                  </w:pPr>
                  <w:r>
                    <w:rPr>
                      <w:sz w:val="32"/>
                      <w:szCs w:val="32"/>
                    </w:rPr>
                    <w:t xml:space="preserve">ДК Артема </w:t>
                  </w:r>
                  <w:hyperlink r:id="rId7" w:anchor="map" w:history="1">
                    <w:r w:rsidRPr="00D3161B">
                      <w:rPr>
                        <w:sz w:val="32"/>
                        <w:szCs w:val="32"/>
                      </w:rPr>
                      <w:t>пл. Фрунзе,3</w:t>
                    </w:r>
                  </w:hyperlink>
                  <w:r w:rsidRPr="00D3161B">
                    <w:rPr>
                      <w:sz w:val="32"/>
                      <w:szCs w:val="32"/>
                    </w:rPr>
                    <w:t> </w:t>
                  </w:r>
                </w:p>
              </w:txbxContent>
            </v:textbox>
          </v:shape>
        </w:pict>
      </w:r>
    </w:p>
    <w:p w:rsidR="00882BF8" w:rsidRPr="00882BF8" w:rsidRDefault="00C90F4B" w:rsidP="00882BF8">
      <w:pPr>
        <w:spacing w:after="0" w:line="360" w:lineRule="auto"/>
        <w:jc w:val="both"/>
        <w:rPr>
          <w:rFonts w:eastAsia="Calibri" w:cs="Times New Roman"/>
          <w:i/>
          <w:szCs w:val="28"/>
        </w:rPr>
      </w:pPr>
      <w:r>
        <w:rPr>
          <w:rFonts w:ascii="Calibri" w:eastAsia="Calibri" w:hAnsi="Calibri" w:cs="Times New Roman"/>
          <w:noProof/>
          <w:sz w:val="22"/>
          <w:lang w:eastAsia="ru-RU"/>
        </w:rPr>
        <w:pict>
          <v:shape id="Прямая со стрелкой 12" o:spid="_x0000_s1033" type="#_x0000_t32" style="position:absolute;left:0;text-align:left;margin-left:237.95pt;margin-top:4.2pt;width:0;height:26pt;z-index:25166745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" strokecolor="windowText" strokeweight="2.25pt">
            <v:stroke endarrow="open"/>
            <o:lock v:ext="edit" shapetype="f"/>
          </v:shape>
        </w:pict>
      </w:r>
    </w:p>
    <w:p w:rsidR="00882BF8" w:rsidRPr="00882BF8" w:rsidRDefault="00C90F4B" w:rsidP="00882BF8">
      <w:pPr>
        <w:spacing w:after="0" w:line="360" w:lineRule="auto"/>
        <w:jc w:val="both"/>
        <w:rPr>
          <w:rFonts w:eastAsia="Calibri" w:cs="Times New Roman"/>
          <w:i/>
          <w:szCs w:val="28"/>
        </w:rPr>
      </w:pPr>
      <w:r>
        <w:rPr>
          <w:rFonts w:ascii="Calibri" w:eastAsia="Calibri" w:hAnsi="Calibri" w:cs="Times New Roman"/>
          <w:noProof/>
          <w:sz w:val="22"/>
          <w:lang w:eastAsia="ru-RU"/>
        </w:rPr>
        <w:pict>
          <v:shape id="_x0000_s1028" type="#_x0000_t202" style="position:absolute;left:0;text-align:left;margin-left:7.2pt;margin-top:9.7pt;width:462pt;height:2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" fillcolor="#fac090">
            <v:textbox>
              <w:txbxContent>
                <w:p w:rsidR="00882BF8" w:rsidRDefault="00010454" w:rsidP="00882BF8">
                  <w:pPr>
                    <w:jc w:val="center"/>
                    <w:rPr>
                      <w:sz w:val="32"/>
                      <w:szCs w:val="32"/>
                    </w:rPr>
                  </w:pPr>
                  <w:r>
                    <w:rPr>
                      <w:sz w:val="32"/>
                      <w:szCs w:val="32"/>
                    </w:rPr>
                    <w:t>ДК Зенково</w:t>
                  </w:r>
                  <w:r w:rsidR="00DF157A">
                    <w:rPr>
                      <w:sz w:val="32"/>
                      <w:szCs w:val="32"/>
                    </w:rPr>
                    <w:t xml:space="preserve"> </w:t>
                  </w:r>
                  <w:r w:rsidR="00DF157A" w:rsidRPr="00DF157A">
                    <w:rPr>
                      <w:sz w:val="32"/>
                      <w:szCs w:val="32"/>
                    </w:rPr>
                    <w:t>ул. Кустарная, 35.</w:t>
                  </w:r>
                </w:p>
              </w:txbxContent>
            </v:textbox>
          </v:shape>
        </w:pict>
      </w:r>
    </w:p>
    <w:p w:rsidR="00882BF8" w:rsidRPr="00882BF8" w:rsidRDefault="00C90F4B" w:rsidP="00882BF8">
      <w:pPr>
        <w:spacing w:after="0" w:line="360" w:lineRule="auto"/>
        <w:jc w:val="both"/>
        <w:rPr>
          <w:rFonts w:eastAsia="Calibri" w:cs="Times New Roman"/>
          <w:i/>
          <w:szCs w:val="28"/>
        </w:rPr>
      </w:pPr>
      <w:r>
        <w:rPr>
          <w:rFonts w:ascii="Calibri" w:eastAsia="Calibri" w:hAnsi="Calibri" w:cs="Times New Roman"/>
          <w:noProof/>
          <w:sz w:val="22"/>
          <w:lang w:eastAsia="ru-RU"/>
        </w:rPr>
        <w:pict>
          <v:shape id="Прямая со стрелкой 13" o:spid="_x0000_s1032" type="#_x0000_t32" style="position:absolute;left:0;text-align:left;margin-left:237.95pt;margin-top:21.65pt;width:0;height:26pt;z-index:25166848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" strokecolor="windowText" strokeweight="2.25pt">
            <v:stroke endarrow="open"/>
            <o:lock v:ext="edit" shapetype="f"/>
          </v:shape>
        </w:pict>
      </w:r>
    </w:p>
    <w:p w:rsidR="00882BF8" w:rsidRPr="00882BF8" w:rsidRDefault="00882BF8" w:rsidP="00882BF8">
      <w:pPr>
        <w:spacing w:after="0" w:line="360" w:lineRule="auto"/>
        <w:jc w:val="both"/>
        <w:rPr>
          <w:rFonts w:eastAsia="Calibri" w:cs="Times New Roman"/>
          <w:i/>
          <w:szCs w:val="28"/>
        </w:rPr>
      </w:pPr>
    </w:p>
    <w:p w:rsidR="00882BF8" w:rsidRPr="00882BF8" w:rsidRDefault="00C90F4B" w:rsidP="00882BF8">
      <w:pPr>
        <w:spacing w:after="0" w:line="360" w:lineRule="auto"/>
        <w:jc w:val="both"/>
        <w:rPr>
          <w:rFonts w:eastAsia="Calibri" w:cs="Times New Roman"/>
          <w:i/>
          <w:szCs w:val="28"/>
        </w:rPr>
      </w:pPr>
      <w:r>
        <w:rPr>
          <w:rFonts w:eastAsia="Calibri" w:cs="Times New Roman"/>
          <w:i/>
          <w:noProof/>
          <w:szCs w:val="28"/>
          <w:lang w:eastAsia="ru-RU"/>
        </w:rPr>
        <w:pict>
          <v:shape id="_x0000_s1037" type="#_x0000_t202" style="position:absolute;left:0;text-align:left;margin-left:7.2pt;margin-top:8.8pt;width:462pt;height:26.1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" fillcolor="#fac090">
            <v:textbox style="mso-next-textbox:#_x0000_s1037">
              <w:txbxContent>
                <w:p w:rsidR="004731F7" w:rsidRPr="004731F7" w:rsidRDefault="004731F7" w:rsidP="004731F7">
                  <w:pPr>
                    <w:jc w:val="center"/>
                    <w:rPr>
                      <w:szCs w:val="32"/>
                    </w:rPr>
                  </w:pPr>
                  <w:r>
                    <w:rPr>
                      <w:szCs w:val="32"/>
                    </w:rPr>
                    <w:t>Зенковский парк</w:t>
                  </w:r>
                  <w:r w:rsidR="00F668DD">
                    <w:rPr>
                      <w:szCs w:val="32"/>
                    </w:rPr>
                    <w:t xml:space="preserve">, Парковая улица </w:t>
                  </w:r>
                </w:p>
              </w:txbxContent>
            </v:textbox>
          </v:shape>
        </w:pict>
      </w:r>
    </w:p>
    <w:p w:rsidR="00882BF8" w:rsidRPr="00882BF8" w:rsidRDefault="00C90F4B" w:rsidP="00882BF8">
      <w:pPr>
        <w:spacing w:after="0" w:line="360" w:lineRule="auto"/>
        <w:jc w:val="both"/>
        <w:rPr>
          <w:rFonts w:eastAsia="Calibri" w:cs="Times New Roman"/>
          <w:i/>
          <w:szCs w:val="28"/>
        </w:rPr>
      </w:pPr>
      <w:r>
        <w:rPr>
          <w:rFonts w:ascii="Calibri" w:eastAsia="Calibri" w:hAnsi="Calibri" w:cs="Times New Roman"/>
          <w:noProof/>
          <w:sz w:val="22"/>
          <w:lang w:eastAsia="ru-RU"/>
        </w:rPr>
        <w:pict>
          <v:shape id="Прямая со стрелкой 14" o:spid="_x0000_s1031" type="#_x0000_t32" style="position:absolute;left:0;text-align:left;margin-left:237.95pt;margin-top:18.15pt;width:0;height:26pt;z-index:25166950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" strokecolor="windowText" strokeweight="2.25pt">
            <v:stroke endarrow="open"/>
            <o:lock v:ext="edit" shapetype="f"/>
          </v:shape>
        </w:pict>
      </w:r>
    </w:p>
    <w:p w:rsidR="00882BF8" w:rsidRPr="00882BF8" w:rsidRDefault="00C90F4B" w:rsidP="00882BF8">
      <w:pPr>
        <w:spacing w:after="0" w:line="360" w:lineRule="auto"/>
        <w:jc w:val="both"/>
        <w:rPr>
          <w:rFonts w:eastAsia="Calibri" w:cs="Times New Roman"/>
          <w:i/>
          <w:szCs w:val="28"/>
        </w:rPr>
      </w:pPr>
      <w:r>
        <w:rPr>
          <w:rFonts w:eastAsia="Calibri" w:cs="Times New Roman"/>
          <w:i/>
          <w:noProof/>
          <w:szCs w:val="28"/>
          <w:lang w:eastAsia="ru-RU"/>
        </w:rPr>
        <w:pict>
          <v:shape id="_x0000_s1042" type="#_x0000_t202" style="position:absolute;left:0;text-align:left;margin-left:7.2pt;margin-top:20pt;width:462pt;height:26.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" fillcolor="#fac090">
            <v:textbox style="mso-next-textbox:#_x0000_s1042">
              <w:txbxContent>
                <w:p w:rsidR="003D76E6" w:rsidRPr="003D76E6" w:rsidRDefault="003D76E6" w:rsidP="003D76E6">
                  <w:pPr>
                    <w:pStyle w:val="a6"/>
                    <w:spacing w:after="0" w:line="312" w:lineRule="atLeast"/>
                    <w:ind w:left="0"/>
                    <w:jc w:val="center"/>
                    <w:rPr>
                      <w:rFonts w:ascii="Times New Roman" w:hAnsi="Times New Roman"/>
                      <w:sz w:val="28"/>
                      <w:szCs w:val="32"/>
                    </w:rPr>
                  </w:pPr>
                  <w:r w:rsidRPr="003D76E6">
                    <w:rPr>
                      <w:rFonts w:ascii="Times New Roman" w:hAnsi="Times New Roman"/>
                      <w:sz w:val="28"/>
                      <w:szCs w:val="32"/>
                    </w:rPr>
                    <w:t>Сквер и памятник Пушкину</w:t>
                  </w:r>
                </w:p>
                <w:p w:rsidR="003D76E6" w:rsidRPr="003D76E6" w:rsidRDefault="003D76E6" w:rsidP="003D76E6">
                  <w:pPr>
                    <w:rPr>
                      <w:szCs w:val="32"/>
                    </w:rPr>
                  </w:pPr>
                </w:p>
              </w:txbxContent>
            </v:textbox>
          </v:shape>
        </w:pict>
      </w:r>
    </w:p>
    <w:p w:rsidR="00882BF8" w:rsidRPr="00882BF8" w:rsidRDefault="00882BF8" w:rsidP="00882BF8">
      <w:pPr>
        <w:spacing w:after="0" w:line="360" w:lineRule="auto"/>
        <w:jc w:val="both"/>
        <w:rPr>
          <w:rFonts w:eastAsia="Calibri" w:cs="Times New Roman"/>
          <w:i/>
          <w:szCs w:val="28"/>
        </w:rPr>
      </w:pPr>
    </w:p>
    <w:p w:rsidR="004731F7" w:rsidRDefault="00C90F4B" w:rsidP="000A5240">
      <w:pPr>
        <w:spacing w:line="360" w:lineRule="auto"/>
        <w:jc w:val="center"/>
        <w:rPr>
          <w:b/>
          <w:bCs/>
          <w:color w:val="A51C30"/>
          <w:sz w:val="36"/>
          <w:szCs w:val="36"/>
          <w:shd w:val="clear" w:color="auto" w:fill="FFFFFF"/>
        </w:rPr>
      </w:pPr>
      <w:r>
        <w:rPr>
          <w:rFonts w:ascii="Calibri" w:eastAsia="Calibri" w:hAnsi="Calibri" w:cs="Times New Roman"/>
          <w:noProof/>
          <w:sz w:val="22"/>
          <w:lang w:eastAsia="ru-RU"/>
        </w:rPr>
        <w:pict>
          <v:shape id="_x0000_s1029" type="#_x0000_t202" style="position:absolute;left:0;text-align:left;margin-left:-.35pt;margin-top:39.4pt;width:462pt;height:47.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" fillcolor="#fac090">
            <v:textbox style="mso-next-textbox:#_x0000_s1029">
              <w:txbxContent>
                <w:p w:rsidR="00882BF8" w:rsidRDefault="00474AC8" w:rsidP="00882BF8">
                  <w:pPr>
                    <w:jc w:val="center"/>
                    <w:rPr>
                      <w:sz w:val="32"/>
                      <w:szCs w:val="32"/>
                    </w:rPr>
                  </w:pPr>
                  <w:r>
                    <w:rPr>
                      <w:sz w:val="32"/>
                      <w:szCs w:val="32"/>
                    </w:rPr>
                    <w:t>Прокопьевский драматический театр им. Ленинского комсомола</w:t>
                  </w:r>
                  <w:r w:rsidR="0096792C">
                    <w:rPr>
                      <w:sz w:val="32"/>
                      <w:szCs w:val="32"/>
                    </w:rPr>
                    <w:t>, пр-т Шахтеров, 35</w:t>
                  </w:r>
                  <w:r>
                    <w:rPr>
                      <w:sz w:val="32"/>
                      <w:szCs w:val="32"/>
                    </w:rPr>
                    <w:t xml:space="preserve"> </w:t>
                  </w:r>
                </w:p>
              </w:txbxContent>
            </v:textbox>
          </v:shape>
        </w:pict>
      </w:r>
      <w:r>
        <w:rPr>
          <w:b/>
          <w:bCs/>
          <w:noProof/>
          <w:color w:val="A51C30"/>
          <w:sz w:val="36"/>
          <w:szCs w:val="36"/>
          <w:lang w:eastAsia="ru-RU"/>
        </w:rPr>
        <w:pict>
          <v:shape id="_x0000_s1039" type="#_x0000_t32" style="position:absolute;left:0;text-align:left;margin-left:237.95pt;margin-top:6.55pt;width:0;height:26pt;z-index:25167360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" strokecolor="windowText" strokeweight="2.25pt">
            <v:stroke endarrow="open"/>
            <o:lock v:ext="edit" shapetype="f"/>
          </v:shape>
        </w:pict>
      </w:r>
    </w:p>
    <w:p w:rsidR="004731F7" w:rsidRDefault="004731F7" w:rsidP="000A5240">
      <w:pPr>
        <w:spacing w:line="360" w:lineRule="auto"/>
        <w:jc w:val="center"/>
        <w:rPr>
          <w:b/>
          <w:bCs/>
          <w:color w:val="A51C30"/>
          <w:sz w:val="36"/>
          <w:szCs w:val="36"/>
          <w:shd w:val="clear" w:color="auto" w:fill="FFFFFF"/>
        </w:rPr>
      </w:pPr>
    </w:p>
    <w:p w:rsidR="004731F7" w:rsidRDefault="00C90F4B" w:rsidP="000A5240">
      <w:pPr>
        <w:spacing w:line="360" w:lineRule="auto"/>
        <w:jc w:val="center"/>
        <w:rPr>
          <w:b/>
          <w:bCs/>
          <w:color w:val="A51C30"/>
          <w:sz w:val="36"/>
          <w:szCs w:val="36"/>
          <w:shd w:val="clear" w:color="auto" w:fill="FFFFFF"/>
        </w:rPr>
      </w:pPr>
      <w:r>
        <w:rPr>
          <w:b/>
          <w:bCs/>
          <w:noProof/>
          <w:color w:val="A51C30"/>
          <w:sz w:val="36"/>
          <w:szCs w:val="36"/>
          <w:lang w:eastAsia="ru-RU"/>
        </w:rPr>
        <w:pict>
          <v:shape id="_x0000_s1040" type="#_x0000_t32" style="position:absolute;left:0;text-align:left;margin-left:237.95pt;margin-top:16.8pt;width:0;height:26pt;z-index:25167462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" strokecolor="windowText" strokeweight="2.25pt">
            <v:stroke endarrow="open"/>
            <o:lock v:ext="edit" shapetype="f"/>
          </v:shape>
        </w:pict>
      </w:r>
    </w:p>
    <w:p w:rsidR="006715B9" w:rsidRDefault="00C90F4B" w:rsidP="000A5240">
      <w:pPr>
        <w:spacing w:line="360" w:lineRule="auto"/>
        <w:jc w:val="center"/>
        <w:rPr>
          <w:b/>
          <w:bCs/>
          <w:color w:val="A51C30"/>
          <w:sz w:val="36"/>
          <w:szCs w:val="36"/>
          <w:shd w:val="clear" w:color="auto" w:fill="FFFFFF"/>
        </w:rPr>
      </w:pPr>
      <w:r>
        <w:rPr>
          <w:b/>
          <w:bCs/>
          <w:noProof/>
          <w:color w:val="A51C30"/>
          <w:sz w:val="36"/>
          <w:szCs w:val="36"/>
          <w:lang w:eastAsia="ru-RU"/>
        </w:rPr>
        <w:pict>
          <v:shape id="_x0000_s1038" type="#_x0000_t202" style="position:absolute;left:0;text-align:left;margin-left:-.35pt;margin-top:5.5pt;width:462pt;height:42.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" fillcolor="#fac090">
            <v:textbox style="mso-next-textbox:#_x0000_s1038">
              <w:txbxContent>
                <w:p w:rsidR="00826325" w:rsidRDefault="0016387C" w:rsidP="00826325">
                  <w:pPr>
                    <w:spacing w:after="0" w:line="240" w:lineRule="auto"/>
                    <w:jc w:val="center"/>
                    <w:rPr>
                      <w:szCs w:val="32"/>
                    </w:rPr>
                  </w:pPr>
                  <w:r w:rsidRPr="0016387C">
                    <w:rPr>
                      <w:szCs w:val="32"/>
                    </w:rPr>
                    <w:t>Детская школа искусств № 10 имени А. И. Хачатуряна</w:t>
                  </w:r>
                  <w:r w:rsidR="00826325">
                    <w:rPr>
                      <w:szCs w:val="32"/>
                    </w:rPr>
                    <w:t xml:space="preserve">, </w:t>
                  </w:r>
                </w:p>
                <w:p w:rsidR="0016387C" w:rsidRPr="0016387C" w:rsidRDefault="00C15025" w:rsidP="00826325">
                  <w:pPr>
                    <w:spacing w:after="0" w:line="240" w:lineRule="auto"/>
                    <w:jc w:val="center"/>
                    <w:rPr>
                      <w:szCs w:val="32"/>
                    </w:rPr>
                  </w:pPr>
                  <w:r>
                    <w:rPr>
                      <w:szCs w:val="32"/>
                    </w:rPr>
                    <w:t xml:space="preserve">ул. Калинина, </w:t>
                  </w:r>
                  <w:r w:rsidR="00826325" w:rsidRPr="00826325">
                    <w:rPr>
                      <w:szCs w:val="32"/>
                    </w:rPr>
                    <w:t xml:space="preserve"> 1</w:t>
                  </w:r>
                </w:p>
                <w:p w:rsidR="004731F7" w:rsidRPr="004731F7" w:rsidRDefault="004731F7" w:rsidP="004731F7">
                  <w:pPr>
                    <w:rPr>
                      <w:szCs w:val="32"/>
                    </w:rPr>
                  </w:pPr>
                </w:p>
              </w:txbxContent>
            </v:textbox>
          </v:shape>
        </w:pict>
      </w:r>
    </w:p>
    <w:p w:rsidR="00E8558F" w:rsidRDefault="00C90F4B" w:rsidP="000A5240">
      <w:pPr>
        <w:spacing w:line="360" w:lineRule="auto"/>
        <w:jc w:val="center"/>
        <w:rPr>
          <w:b/>
          <w:bCs/>
          <w:color w:val="A51C30"/>
          <w:sz w:val="36"/>
          <w:szCs w:val="36"/>
          <w:shd w:val="clear" w:color="auto" w:fill="FFFFFF"/>
        </w:rPr>
      </w:pPr>
      <w:r>
        <w:rPr>
          <w:b/>
          <w:bCs/>
          <w:noProof/>
          <w:color w:val="A51C30"/>
          <w:sz w:val="36"/>
          <w:szCs w:val="36"/>
          <w:lang w:eastAsia="ru-RU"/>
        </w:rPr>
        <w:pict>
          <v:shape id="_x0000_s1043" type="#_x0000_t32" style="position:absolute;left:0;text-align:left;margin-left:232.95pt;margin-top:17.2pt;width:0;height:26pt;z-index:2516776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" strokecolor="windowText" strokeweight="2.25pt">
            <v:stroke endarrow="open"/>
            <o:lock v:ext="edit" shapetype="f"/>
          </v:shape>
        </w:pict>
      </w:r>
    </w:p>
    <w:p w:rsidR="003D76E6" w:rsidRDefault="00C90F4B" w:rsidP="000A5240">
      <w:pPr>
        <w:spacing w:line="360" w:lineRule="auto"/>
        <w:jc w:val="center"/>
        <w:rPr>
          <w:b/>
          <w:bCs/>
          <w:color w:val="A51C30"/>
          <w:sz w:val="36"/>
          <w:szCs w:val="36"/>
          <w:shd w:val="clear" w:color="auto" w:fill="FFFFFF"/>
        </w:rPr>
      </w:pPr>
      <w:r>
        <w:rPr>
          <w:b/>
          <w:bCs/>
          <w:noProof/>
          <w:color w:val="A51C30"/>
          <w:sz w:val="36"/>
          <w:szCs w:val="36"/>
          <w:lang w:eastAsia="ru-RU"/>
        </w:rPr>
        <w:pict>
          <v:shape id="_x0000_s1041" type="#_x0000_t202" style="position:absolute;left:0;text-align:left;margin-left:-.35pt;margin-top:5.9pt;width:462pt;height:27.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" fillcolor="#fac090">
            <v:textbox style="mso-next-textbox:#_x0000_s1041">
              <w:txbxContent>
                <w:p w:rsidR="00A64A79" w:rsidRPr="00A64A79" w:rsidRDefault="00A64A79" w:rsidP="00A64A79">
                  <w:pPr>
                    <w:spacing w:after="0" w:line="240" w:lineRule="auto"/>
                    <w:jc w:val="center"/>
                    <w:rPr>
                      <w:szCs w:val="32"/>
                    </w:rPr>
                  </w:pPr>
                  <w:r w:rsidRPr="00A64A79">
                    <w:rPr>
                      <w:szCs w:val="32"/>
                    </w:rPr>
                    <w:t>КВЦ «Вернисаж»</w:t>
                  </w:r>
                  <w:r>
                    <w:rPr>
                      <w:szCs w:val="32"/>
                    </w:rPr>
                    <w:t>, ул. Институтская, 12</w:t>
                  </w:r>
                </w:p>
              </w:txbxContent>
            </v:textbox>
          </v:shape>
        </w:pict>
      </w:r>
    </w:p>
    <w:p w:rsidR="003D76E6" w:rsidRDefault="003D76E6" w:rsidP="000A5240">
      <w:pPr>
        <w:spacing w:line="360" w:lineRule="auto"/>
        <w:jc w:val="center"/>
        <w:rPr>
          <w:b/>
          <w:bCs/>
          <w:color w:val="A51C30"/>
          <w:sz w:val="36"/>
          <w:szCs w:val="36"/>
          <w:shd w:val="clear" w:color="auto" w:fill="FFFFFF"/>
        </w:rPr>
      </w:pPr>
    </w:p>
    <w:p w:rsidR="008E7C1A" w:rsidRDefault="008E7C1A" w:rsidP="000A5240">
      <w:pPr>
        <w:spacing w:line="360" w:lineRule="auto"/>
        <w:jc w:val="center"/>
        <w:rPr>
          <w:b/>
          <w:bCs/>
          <w:color w:val="A51C30"/>
          <w:sz w:val="36"/>
          <w:szCs w:val="36"/>
          <w:shd w:val="clear" w:color="auto" w:fill="FFFFFF"/>
        </w:rPr>
      </w:pPr>
      <w:r>
        <w:rPr>
          <w:b/>
          <w:bCs/>
          <w:color w:val="A51C30"/>
          <w:sz w:val="36"/>
          <w:szCs w:val="36"/>
          <w:shd w:val="clear" w:color="auto" w:fill="FFFFFF"/>
        </w:rPr>
        <w:t>Дворец Культуры им. Артема</w:t>
      </w:r>
    </w:p>
    <w:p w:rsidR="008E7C1A" w:rsidRPr="006432C5" w:rsidRDefault="008E7C1A" w:rsidP="006432C5">
      <w:pPr>
        <w:spacing w:after="0" w:line="240" w:lineRule="auto"/>
        <w:ind w:firstLine="709"/>
        <w:jc w:val="both"/>
        <w:rPr>
          <w:szCs w:val="24"/>
          <w:lang w:eastAsia="ru-RU"/>
        </w:rPr>
      </w:pPr>
      <w:r w:rsidRPr="008E7C1A">
        <w:rPr>
          <w:lang w:eastAsia="ru-RU"/>
        </w:rPr>
        <w:t xml:space="preserve">Первый деревянный рабочий клуб с залом на 300-400 мест был построен в Прокопьевске в </w:t>
      </w:r>
      <w:r w:rsidRPr="006432C5">
        <w:rPr>
          <w:sz w:val="24"/>
          <w:szCs w:val="24"/>
          <w:lang w:eastAsia="ru-RU"/>
        </w:rPr>
        <w:t xml:space="preserve">1925 году. </w:t>
      </w:r>
      <w:r w:rsidRPr="006432C5">
        <w:rPr>
          <w:szCs w:val="24"/>
          <w:lang w:eastAsia="ru-RU"/>
        </w:rPr>
        <w:t xml:space="preserve">В этом деревянном здании выступал в конце декабря 1928 года нарком просвещения А.В.Луначарский с отчетом о </w:t>
      </w:r>
      <w:r w:rsidRPr="006432C5">
        <w:rPr>
          <w:szCs w:val="24"/>
          <w:lang w:eastAsia="ru-RU"/>
        </w:rPr>
        <w:lastRenderedPageBreak/>
        <w:t>работе правительства. Первая очередь нового каменного Дворца культуры горняков со зрительным залом на 800 мест была сдана в ноябре 1933года, а окончательно как много функциональное социально-культурное учреждение ДК им. Артема вступил в строй в 1934 году. В новом здании выступали Г.К.Орджоникидзе (1933г.) и М.И. Калинин (1934г.) В послевоенные годы здание использовалось как городской театр. В 1950-е годы началось формирование центра города в соответствии с первым утвержденным генеральным планом Прокопьевска «Гипрогором» (Москва).</w:t>
      </w:r>
    </w:p>
    <w:p w:rsidR="008E7C1A" w:rsidRPr="006432C5" w:rsidRDefault="008E7C1A" w:rsidP="006432C5">
      <w:pPr>
        <w:spacing w:after="0" w:line="240" w:lineRule="auto"/>
        <w:ind w:firstLine="709"/>
        <w:jc w:val="both"/>
        <w:rPr>
          <w:szCs w:val="24"/>
          <w:lang w:eastAsia="ru-RU"/>
        </w:rPr>
      </w:pPr>
      <w:r w:rsidRPr="006432C5">
        <w:rPr>
          <w:szCs w:val="24"/>
          <w:lang w:eastAsia="ru-RU"/>
        </w:rPr>
        <w:t>ДК им. Артема, как и другие деревянные клубы, построенные в стиле конструктивизма, был реконструирован в духе неоклассики. Автор проекта реконструкции – прокопьевский архитектор Т.М.Поломских ( в конце 1940-х годов главный архитектор города). Реконструкция середины 1950-х годов коснулась как интерьеров, так и внешнего облика здания, однако объемно-планировочное решение в основном сохранилось без изменений. Единственным неоклассическим элементом фасада является пристроенный к главному входу четырехколонный портик на всю высоту здания. Были заложены окна лестничной клетки, часть ленточных окон зальной части, изменены пропорции остальных оконных проемов. Первоначальные окна частично сохранились только на цилиндрическом объеме зала собраний. Неоднократно менялась окраска фасадов. Перед главным фасадом ДК разбит сквер.</w:t>
      </w:r>
    </w:p>
    <w:p w:rsidR="008E7C1A" w:rsidRPr="006432C5" w:rsidRDefault="008E7C1A" w:rsidP="006432C5">
      <w:pPr>
        <w:spacing w:after="0" w:line="240" w:lineRule="auto"/>
        <w:ind w:firstLine="709"/>
        <w:jc w:val="both"/>
        <w:rPr>
          <w:szCs w:val="24"/>
          <w:lang w:eastAsia="ru-RU"/>
        </w:rPr>
      </w:pPr>
      <w:r w:rsidRPr="006432C5">
        <w:rPr>
          <w:szCs w:val="24"/>
          <w:lang w:eastAsia="ru-RU"/>
        </w:rPr>
        <w:t>Клубное здание является примером реконструкции конструктивистского сооружения в формах сталинской неоклассики. Реконструкция носила в основном косметический характер, без радикальных перестроек и декорирования фасадов. В объемно- планировочном и архитектурно — художественном решении здания сохранились принципы формообразования и формальные приемы функциональной архитектуры конца 1920-х – начала 1930-х годов. Планировочное решение здания построено на асимметричном сочетании объемов разной формы и величины, которые объединяют помещения разного функционального назначения. К доминирующему по высоте блоку театральных помещений под прямым углом примыкает протяженный клубный корпус с вынесенным вперед закругленным объемом зала собраний. Театральная часть, кроме просторных фойе и зала с блоками и сценической коробкой, включает также большое количество артистических и подсобных помещений, что позволило использовать здание для размещения городской театральной труппы. Главный вход, расположенный по оси театральной части здания, выделен пристроенным в 1950-е годы неглубоким портиком на четырех колоннах с коринфскими капителями.</w:t>
      </w:r>
    </w:p>
    <w:p w:rsidR="008E7C1A" w:rsidRPr="006432C5" w:rsidRDefault="008E7C1A" w:rsidP="006432C5">
      <w:pPr>
        <w:spacing w:after="0" w:line="240" w:lineRule="auto"/>
        <w:ind w:firstLine="709"/>
        <w:jc w:val="both"/>
        <w:rPr>
          <w:szCs w:val="24"/>
          <w:lang w:eastAsia="ru-RU"/>
        </w:rPr>
      </w:pPr>
      <w:r w:rsidRPr="006432C5">
        <w:rPr>
          <w:szCs w:val="24"/>
          <w:lang w:eastAsia="ru-RU"/>
        </w:rPr>
        <w:t xml:space="preserve">На фасадной стене колонны продолжены плоскими пилястрами. В остальном фасад полностью лишен украшений, если не считать тяг, подчеркивающих форму закругленного выступа зального корпуса. На главном фасаде здания установлена мемориальная доска с надписью: «В этом здании выступали перед трудящимися выдающиеся деятели КПСС и советского государства М.И.Калинин -1934г., Г.К.Орджоникидзе -1933 г., </w:t>
      </w:r>
      <w:r w:rsidRPr="006432C5">
        <w:rPr>
          <w:szCs w:val="24"/>
          <w:lang w:eastAsia="ru-RU"/>
        </w:rPr>
        <w:lastRenderedPageBreak/>
        <w:t>А.В.Луначарский — 1928г.» В настоящее время лучшие творческие коллективы города, известные не только в Кузбассе, но и в России, и даже за рубежом нашей страны, работают на базе этого Дворца культуры.</w:t>
      </w:r>
    </w:p>
    <w:p w:rsidR="008E7C1A" w:rsidRPr="006432C5" w:rsidRDefault="008E7C1A" w:rsidP="006432C5">
      <w:pPr>
        <w:spacing w:after="0" w:line="240" w:lineRule="auto"/>
        <w:ind w:firstLine="709"/>
        <w:jc w:val="both"/>
        <w:rPr>
          <w:rFonts w:eastAsia="Calibri" w:cs="Times New Roman"/>
          <w:b/>
          <w:szCs w:val="24"/>
        </w:rPr>
      </w:pPr>
    </w:p>
    <w:p w:rsidR="008E7C1A" w:rsidRPr="006432C5" w:rsidRDefault="008E7C1A" w:rsidP="006432C5">
      <w:pPr>
        <w:spacing w:after="0" w:line="240" w:lineRule="auto"/>
        <w:ind w:firstLine="709"/>
        <w:jc w:val="both"/>
        <w:rPr>
          <w:b/>
          <w:szCs w:val="24"/>
          <w:lang w:eastAsia="ru-RU"/>
        </w:rPr>
      </w:pPr>
      <w:r w:rsidRPr="006432C5">
        <w:rPr>
          <w:b/>
          <w:szCs w:val="24"/>
          <w:lang w:eastAsia="ru-RU"/>
        </w:rPr>
        <w:t>Образцовые коллективы</w:t>
      </w:r>
    </w:p>
    <w:p w:rsidR="008E7C1A" w:rsidRPr="006432C5" w:rsidRDefault="00C90F4B" w:rsidP="006432C5">
      <w:pPr>
        <w:spacing w:after="0" w:line="240" w:lineRule="auto"/>
        <w:ind w:firstLine="709"/>
        <w:jc w:val="both"/>
        <w:rPr>
          <w:szCs w:val="24"/>
          <w:lang w:eastAsia="ru-RU"/>
        </w:rPr>
      </w:pPr>
      <w:hyperlink r:id="rId8" w:history="1">
        <w:r w:rsidR="008E7C1A" w:rsidRPr="006432C5">
          <w:rPr>
            <w:szCs w:val="24"/>
            <w:lang w:eastAsia="ru-RU"/>
          </w:rPr>
          <w:t>Ансамбль танца «Сибиряночка»</w:t>
        </w:r>
      </w:hyperlink>
    </w:p>
    <w:p w:rsidR="008E7C1A" w:rsidRPr="006432C5" w:rsidRDefault="008E7C1A" w:rsidP="006432C5">
      <w:pPr>
        <w:spacing w:after="0" w:line="240" w:lineRule="auto"/>
        <w:ind w:firstLine="709"/>
        <w:jc w:val="both"/>
        <w:rPr>
          <w:b/>
          <w:szCs w:val="24"/>
          <w:lang w:eastAsia="ru-RU"/>
        </w:rPr>
      </w:pPr>
      <w:r w:rsidRPr="006432C5">
        <w:rPr>
          <w:b/>
          <w:szCs w:val="24"/>
          <w:lang w:eastAsia="ru-RU"/>
        </w:rPr>
        <w:t>Народные коллективы</w:t>
      </w:r>
    </w:p>
    <w:p w:rsidR="008E7C1A" w:rsidRPr="006432C5" w:rsidRDefault="00C90F4B" w:rsidP="006432C5">
      <w:pPr>
        <w:spacing w:after="0" w:line="240" w:lineRule="auto"/>
        <w:ind w:firstLine="709"/>
        <w:jc w:val="both"/>
        <w:rPr>
          <w:szCs w:val="24"/>
          <w:lang w:eastAsia="ru-RU"/>
        </w:rPr>
      </w:pPr>
      <w:hyperlink r:id="rId9" w:history="1">
        <w:r w:rsidR="008E7C1A" w:rsidRPr="006432C5">
          <w:rPr>
            <w:szCs w:val="24"/>
            <w:lang w:eastAsia="ru-RU"/>
          </w:rPr>
          <w:t>Ансамбль танца «Сибирские выкрутасы»</w:t>
        </w:r>
      </w:hyperlink>
    </w:p>
    <w:p w:rsidR="008E7C1A" w:rsidRPr="006432C5" w:rsidRDefault="00C90F4B" w:rsidP="006432C5">
      <w:pPr>
        <w:spacing w:after="0" w:line="240" w:lineRule="auto"/>
        <w:ind w:firstLine="709"/>
        <w:jc w:val="both"/>
        <w:rPr>
          <w:szCs w:val="24"/>
          <w:lang w:eastAsia="ru-RU"/>
        </w:rPr>
      </w:pPr>
      <w:hyperlink r:id="rId10" w:history="1">
        <w:r w:rsidR="008E7C1A" w:rsidRPr="006432C5">
          <w:rPr>
            <w:szCs w:val="24"/>
            <w:lang w:eastAsia="ru-RU"/>
          </w:rPr>
          <w:t>Духовой оркестр эстрадно-джазовой музыки</w:t>
        </w:r>
      </w:hyperlink>
    </w:p>
    <w:p w:rsidR="008E7C1A" w:rsidRPr="006432C5" w:rsidRDefault="00C90F4B" w:rsidP="006432C5">
      <w:pPr>
        <w:spacing w:after="0" w:line="240" w:lineRule="auto"/>
        <w:ind w:firstLine="709"/>
        <w:jc w:val="both"/>
        <w:rPr>
          <w:szCs w:val="24"/>
          <w:lang w:eastAsia="ru-RU"/>
        </w:rPr>
      </w:pPr>
      <w:hyperlink r:id="rId11" w:history="1">
        <w:r w:rsidR="008E7C1A" w:rsidRPr="006432C5">
          <w:rPr>
            <w:szCs w:val="24"/>
            <w:lang w:eastAsia="ru-RU"/>
          </w:rPr>
          <w:t>Фольклорный ансамбль «Скоморохи»</w:t>
        </w:r>
      </w:hyperlink>
    </w:p>
    <w:p w:rsidR="008E7C1A" w:rsidRPr="006432C5" w:rsidRDefault="00C90F4B" w:rsidP="006432C5">
      <w:pPr>
        <w:spacing w:after="0" w:line="240" w:lineRule="auto"/>
        <w:ind w:firstLine="709"/>
        <w:jc w:val="both"/>
        <w:rPr>
          <w:szCs w:val="24"/>
          <w:lang w:eastAsia="ru-RU"/>
        </w:rPr>
      </w:pPr>
      <w:hyperlink r:id="rId12" w:history="1">
        <w:r w:rsidR="008E7C1A" w:rsidRPr="006432C5">
          <w:rPr>
            <w:szCs w:val="24"/>
            <w:lang w:eastAsia="ru-RU"/>
          </w:rPr>
          <w:t>Хор  «Родники Сибири»</w:t>
        </w:r>
      </w:hyperlink>
    </w:p>
    <w:p w:rsidR="008E7C1A" w:rsidRPr="006432C5" w:rsidRDefault="008E7C1A" w:rsidP="006432C5">
      <w:pPr>
        <w:spacing w:after="0" w:line="240" w:lineRule="auto"/>
        <w:ind w:firstLine="709"/>
        <w:jc w:val="both"/>
        <w:rPr>
          <w:b/>
          <w:szCs w:val="24"/>
          <w:lang w:eastAsia="ru-RU"/>
        </w:rPr>
      </w:pPr>
      <w:r w:rsidRPr="006432C5">
        <w:rPr>
          <w:b/>
          <w:szCs w:val="24"/>
          <w:lang w:eastAsia="ru-RU"/>
        </w:rPr>
        <w:t>Коллективы</w:t>
      </w:r>
    </w:p>
    <w:p w:rsidR="008E7C1A" w:rsidRPr="006432C5" w:rsidRDefault="00C90F4B" w:rsidP="006432C5">
      <w:pPr>
        <w:spacing w:after="0" w:line="240" w:lineRule="auto"/>
        <w:ind w:firstLine="709"/>
        <w:jc w:val="both"/>
        <w:rPr>
          <w:szCs w:val="24"/>
          <w:lang w:eastAsia="ru-RU"/>
        </w:rPr>
      </w:pPr>
      <w:hyperlink r:id="rId13" w:history="1">
        <w:r w:rsidR="008E7C1A" w:rsidRPr="006432C5">
          <w:rPr>
            <w:szCs w:val="24"/>
            <w:lang w:eastAsia="ru-RU"/>
          </w:rPr>
          <w:t>Ансамбль «Лира»</w:t>
        </w:r>
      </w:hyperlink>
    </w:p>
    <w:p w:rsidR="008E7C1A" w:rsidRPr="006432C5" w:rsidRDefault="00C90F4B" w:rsidP="006432C5">
      <w:pPr>
        <w:spacing w:after="0" w:line="240" w:lineRule="auto"/>
        <w:ind w:firstLine="709"/>
        <w:jc w:val="both"/>
        <w:rPr>
          <w:szCs w:val="24"/>
          <w:lang w:eastAsia="ru-RU"/>
        </w:rPr>
      </w:pPr>
      <w:hyperlink r:id="rId14" w:history="1">
        <w:r w:rsidR="008E7C1A" w:rsidRPr="006432C5">
          <w:rPr>
            <w:szCs w:val="24"/>
            <w:lang w:eastAsia="ru-RU"/>
          </w:rPr>
          <w:t>Ансамбль «Сибирский квартет»</w:t>
        </w:r>
      </w:hyperlink>
    </w:p>
    <w:p w:rsidR="008E7C1A" w:rsidRPr="006432C5" w:rsidRDefault="00C90F4B" w:rsidP="006432C5">
      <w:pPr>
        <w:spacing w:after="0" w:line="240" w:lineRule="auto"/>
        <w:ind w:firstLine="709"/>
        <w:jc w:val="both"/>
        <w:rPr>
          <w:szCs w:val="24"/>
          <w:lang w:eastAsia="ru-RU"/>
        </w:rPr>
      </w:pPr>
      <w:hyperlink r:id="rId15" w:history="1">
        <w:r w:rsidR="008E7C1A" w:rsidRPr="006432C5">
          <w:rPr>
            <w:szCs w:val="24"/>
            <w:lang w:eastAsia="ru-RU"/>
          </w:rPr>
          <w:t>Ансамбль танца «Маленькие звездочки»</w:t>
        </w:r>
      </w:hyperlink>
    </w:p>
    <w:p w:rsidR="008E7C1A" w:rsidRPr="006432C5" w:rsidRDefault="00C90F4B" w:rsidP="006432C5">
      <w:pPr>
        <w:spacing w:after="0" w:line="240" w:lineRule="auto"/>
        <w:ind w:firstLine="709"/>
        <w:jc w:val="both"/>
        <w:rPr>
          <w:szCs w:val="24"/>
          <w:lang w:eastAsia="ru-RU"/>
        </w:rPr>
      </w:pPr>
      <w:hyperlink r:id="rId16" w:history="1">
        <w:r w:rsidR="008E7C1A" w:rsidRPr="006432C5">
          <w:rPr>
            <w:szCs w:val="24"/>
            <w:lang w:eastAsia="ru-RU"/>
          </w:rPr>
          <w:t>Ансамбль танца «Счастливое детство»</w:t>
        </w:r>
      </w:hyperlink>
    </w:p>
    <w:p w:rsidR="008E7C1A" w:rsidRPr="006432C5" w:rsidRDefault="00C90F4B" w:rsidP="006432C5">
      <w:pPr>
        <w:spacing w:after="0" w:line="240" w:lineRule="auto"/>
        <w:ind w:firstLine="709"/>
        <w:jc w:val="both"/>
        <w:rPr>
          <w:szCs w:val="24"/>
          <w:lang w:eastAsia="ru-RU"/>
        </w:rPr>
      </w:pPr>
      <w:hyperlink r:id="rId17" w:history="1">
        <w:r w:rsidR="008E7C1A" w:rsidRPr="006432C5">
          <w:rPr>
            <w:szCs w:val="24"/>
            <w:lang w:eastAsia="ru-RU"/>
          </w:rPr>
          <w:t>Ансамбль танца «Улыбка»</w:t>
        </w:r>
      </w:hyperlink>
    </w:p>
    <w:p w:rsidR="008E7C1A" w:rsidRPr="006432C5" w:rsidRDefault="00C90F4B" w:rsidP="006432C5">
      <w:pPr>
        <w:spacing w:after="0" w:line="240" w:lineRule="auto"/>
        <w:ind w:firstLine="709"/>
        <w:jc w:val="both"/>
        <w:rPr>
          <w:szCs w:val="24"/>
          <w:lang w:eastAsia="ru-RU"/>
        </w:rPr>
      </w:pPr>
      <w:hyperlink r:id="rId18" w:history="1">
        <w:r w:rsidR="008E7C1A" w:rsidRPr="006432C5">
          <w:rPr>
            <w:szCs w:val="24"/>
            <w:lang w:eastAsia="ru-RU"/>
          </w:rPr>
          <w:t>Ансамбль цыганской песни «Мануш»</w:t>
        </w:r>
      </w:hyperlink>
    </w:p>
    <w:p w:rsidR="008E7C1A" w:rsidRPr="006432C5" w:rsidRDefault="00C90F4B" w:rsidP="006432C5">
      <w:pPr>
        <w:spacing w:after="0" w:line="240" w:lineRule="auto"/>
        <w:ind w:firstLine="709"/>
        <w:jc w:val="both"/>
        <w:rPr>
          <w:szCs w:val="24"/>
          <w:lang w:eastAsia="ru-RU"/>
        </w:rPr>
      </w:pPr>
      <w:hyperlink r:id="rId19" w:history="1">
        <w:r w:rsidR="008E7C1A" w:rsidRPr="006432C5">
          <w:rPr>
            <w:szCs w:val="24"/>
            <w:lang w:eastAsia="ru-RU"/>
          </w:rPr>
          <w:t>Вокальная группа «Апельсин»</w:t>
        </w:r>
      </w:hyperlink>
    </w:p>
    <w:p w:rsidR="008E7C1A" w:rsidRPr="006432C5" w:rsidRDefault="00C90F4B" w:rsidP="006432C5">
      <w:pPr>
        <w:spacing w:after="0" w:line="240" w:lineRule="auto"/>
        <w:ind w:firstLine="709"/>
        <w:jc w:val="both"/>
        <w:rPr>
          <w:szCs w:val="24"/>
          <w:lang w:eastAsia="ru-RU"/>
        </w:rPr>
      </w:pPr>
      <w:hyperlink r:id="rId20" w:history="1">
        <w:r w:rsidR="008E7C1A" w:rsidRPr="006432C5">
          <w:rPr>
            <w:szCs w:val="24"/>
            <w:lang w:eastAsia="ru-RU"/>
          </w:rPr>
          <w:t>Вокальная студия «Мармеладки»</w:t>
        </w:r>
      </w:hyperlink>
    </w:p>
    <w:p w:rsidR="008E7C1A" w:rsidRPr="006432C5" w:rsidRDefault="00C90F4B" w:rsidP="006432C5">
      <w:pPr>
        <w:spacing w:after="0" w:line="240" w:lineRule="auto"/>
        <w:ind w:firstLine="709"/>
        <w:jc w:val="both"/>
        <w:rPr>
          <w:szCs w:val="24"/>
          <w:lang w:eastAsia="ru-RU"/>
        </w:rPr>
      </w:pPr>
      <w:hyperlink r:id="rId21" w:history="1">
        <w:r w:rsidR="008E7C1A" w:rsidRPr="006432C5">
          <w:rPr>
            <w:szCs w:val="24"/>
            <w:lang w:eastAsia="ru-RU"/>
          </w:rPr>
          <w:t>Симфонический оркестр</w:t>
        </w:r>
      </w:hyperlink>
    </w:p>
    <w:p w:rsidR="008E7C1A" w:rsidRPr="006432C5" w:rsidRDefault="00C90F4B" w:rsidP="006432C5">
      <w:pPr>
        <w:spacing w:after="0" w:line="240" w:lineRule="auto"/>
        <w:ind w:firstLine="709"/>
        <w:jc w:val="both"/>
        <w:rPr>
          <w:szCs w:val="24"/>
          <w:lang w:eastAsia="ru-RU"/>
        </w:rPr>
      </w:pPr>
      <w:hyperlink r:id="rId22" w:history="1">
        <w:r w:rsidR="008E7C1A" w:rsidRPr="006432C5">
          <w:rPr>
            <w:szCs w:val="24"/>
            <w:lang w:eastAsia="ru-RU"/>
          </w:rPr>
          <w:t>Хит-группа «Комплимент»</w:t>
        </w:r>
      </w:hyperlink>
    </w:p>
    <w:p w:rsidR="008E7C1A" w:rsidRPr="006432C5" w:rsidRDefault="00C90F4B" w:rsidP="006432C5">
      <w:pPr>
        <w:spacing w:after="0" w:line="240" w:lineRule="auto"/>
        <w:ind w:firstLine="709"/>
        <w:jc w:val="both"/>
        <w:rPr>
          <w:szCs w:val="24"/>
          <w:lang w:eastAsia="ru-RU"/>
        </w:rPr>
      </w:pPr>
      <w:hyperlink r:id="rId23" w:history="1">
        <w:r w:rsidR="008E7C1A" w:rsidRPr="006432C5">
          <w:rPr>
            <w:szCs w:val="24"/>
            <w:lang w:eastAsia="ru-RU"/>
          </w:rPr>
          <w:t>Хор ветеранов Рябинушка</w:t>
        </w:r>
      </w:hyperlink>
    </w:p>
    <w:p w:rsidR="00936E13" w:rsidRPr="006432C5" w:rsidRDefault="00936E13" w:rsidP="006432C5">
      <w:pPr>
        <w:spacing w:after="0" w:line="240" w:lineRule="auto"/>
        <w:ind w:firstLine="709"/>
        <w:jc w:val="both"/>
        <w:rPr>
          <w:szCs w:val="24"/>
          <w:lang w:eastAsia="ru-RU"/>
        </w:rPr>
      </w:pPr>
    </w:p>
    <w:p w:rsidR="00936E13" w:rsidRDefault="00936E13" w:rsidP="001922FF">
      <w:pPr>
        <w:spacing w:after="0" w:line="240" w:lineRule="auto"/>
        <w:jc w:val="center"/>
        <w:rPr>
          <w:b/>
          <w:bCs/>
          <w:color w:val="A51C30"/>
          <w:sz w:val="36"/>
          <w:szCs w:val="36"/>
          <w:shd w:val="clear" w:color="auto" w:fill="FFFFFF"/>
        </w:rPr>
      </w:pPr>
      <w:r w:rsidRPr="00936E13">
        <w:rPr>
          <w:b/>
          <w:bCs/>
          <w:color w:val="A51C30"/>
          <w:sz w:val="36"/>
          <w:szCs w:val="36"/>
          <w:shd w:val="clear" w:color="auto" w:fill="FFFFFF"/>
        </w:rPr>
        <w:t>Муниципальное бюджетное учреждение культуры «Дворец культуры Зенковский им. Иосифа Кобзона»</w:t>
      </w:r>
    </w:p>
    <w:p w:rsidR="001922FF" w:rsidRDefault="001922FF" w:rsidP="00476687">
      <w:pPr>
        <w:spacing w:after="0" w:line="240" w:lineRule="auto"/>
        <w:ind w:firstLine="709"/>
        <w:jc w:val="both"/>
        <w:rPr>
          <w:szCs w:val="24"/>
          <w:lang w:eastAsia="ru-RU"/>
        </w:rPr>
      </w:pPr>
    </w:p>
    <w:p w:rsidR="00506FC1" w:rsidRPr="00476687" w:rsidRDefault="00506FC1" w:rsidP="00476687">
      <w:pPr>
        <w:spacing w:after="0" w:line="240" w:lineRule="auto"/>
        <w:ind w:firstLine="709"/>
        <w:jc w:val="both"/>
        <w:rPr>
          <w:szCs w:val="24"/>
          <w:lang w:eastAsia="ru-RU"/>
        </w:rPr>
      </w:pPr>
      <w:r w:rsidRPr="00476687">
        <w:rPr>
          <w:szCs w:val="24"/>
          <w:lang w:eastAsia="ru-RU"/>
        </w:rPr>
        <w:t>В 1977 г. клуб «Зенковский» ввели в эксплуатацию. С 2011 г. Муниципальное учреждение культуры «Дворец культуры «Зенковский» переименован в Муниципальное бюджетное учреждение культуры «Дворец культуры «Зенковский».</w:t>
      </w:r>
    </w:p>
    <w:p w:rsidR="00506FC1" w:rsidRPr="00476687" w:rsidRDefault="00506FC1" w:rsidP="00476687">
      <w:pPr>
        <w:spacing w:after="0" w:line="240" w:lineRule="auto"/>
        <w:ind w:firstLine="709"/>
        <w:jc w:val="both"/>
        <w:rPr>
          <w:szCs w:val="24"/>
          <w:lang w:eastAsia="ru-RU"/>
        </w:rPr>
      </w:pPr>
      <w:r w:rsidRPr="00476687">
        <w:rPr>
          <w:szCs w:val="24"/>
          <w:lang w:eastAsia="ru-RU"/>
        </w:rPr>
        <w:t>Вид деятельности: организация и проведение праздников, представлений, смотров, фестивалей, карнавалов, детских утренников, новогодних праздников,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506FC1" w:rsidRPr="00476687" w:rsidRDefault="00506FC1" w:rsidP="00476687">
      <w:pPr>
        <w:spacing w:after="0" w:line="240" w:lineRule="auto"/>
        <w:ind w:firstLine="709"/>
        <w:jc w:val="both"/>
        <w:rPr>
          <w:szCs w:val="24"/>
          <w:lang w:eastAsia="ru-RU"/>
        </w:rPr>
      </w:pPr>
      <w:r w:rsidRPr="00476687">
        <w:rPr>
          <w:szCs w:val="24"/>
          <w:lang w:eastAsia="ru-RU"/>
        </w:rPr>
        <w:t>В настоящее время во Дворце культуры постоянно действуют 13 клубных формирований художественной самодеятельности, которые посещают около 344 человека и 26 досуговых формирований, число участников в которых — 1030.</w:t>
      </w:r>
    </w:p>
    <w:p w:rsidR="004731F7" w:rsidRDefault="004731F7" w:rsidP="004731F7">
      <w:pPr>
        <w:spacing w:line="360" w:lineRule="auto"/>
        <w:jc w:val="both"/>
        <w:rPr>
          <w:rFonts w:ascii="Arial" w:hAnsi="Arial" w:cs="Arial"/>
          <w:color w:val="353535"/>
          <w:sz w:val="26"/>
          <w:szCs w:val="26"/>
          <w:shd w:val="clear" w:color="auto" w:fill="FFFFFF"/>
        </w:rPr>
      </w:pPr>
    </w:p>
    <w:p w:rsidR="007C7D61" w:rsidRDefault="007C7D61" w:rsidP="004731F7">
      <w:pPr>
        <w:spacing w:line="360" w:lineRule="auto"/>
        <w:jc w:val="both"/>
        <w:rPr>
          <w:rFonts w:ascii="Arial" w:hAnsi="Arial" w:cs="Arial"/>
          <w:color w:val="353535"/>
          <w:sz w:val="26"/>
          <w:szCs w:val="26"/>
          <w:shd w:val="clear" w:color="auto" w:fill="FFFFFF"/>
        </w:rPr>
      </w:pPr>
    </w:p>
    <w:p w:rsidR="004731F7" w:rsidRPr="00515039" w:rsidRDefault="004731F7" w:rsidP="004731F7">
      <w:pPr>
        <w:pStyle w:val="1"/>
        <w:shd w:val="clear" w:color="auto" w:fill="FFFFFF"/>
        <w:spacing w:before="0" w:line="288" w:lineRule="atLeast"/>
        <w:jc w:val="center"/>
        <w:rPr>
          <w:rFonts w:ascii="Times New Roman" w:eastAsiaTheme="minorHAnsi" w:hAnsi="Times New Roman" w:cstheme="minorBidi"/>
          <w:color w:val="A51C30"/>
          <w:sz w:val="36"/>
          <w:szCs w:val="36"/>
          <w:shd w:val="clear" w:color="auto" w:fill="FFFFFF"/>
        </w:rPr>
      </w:pPr>
      <w:r w:rsidRPr="00515039">
        <w:rPr>
          <w:rFonts w:ascii="Times New Roman" w:eastAsiaTheme="minorHAnsi" w:hAnsi="Times New Roman" w:cstheme="minorBidi"/>
          <w:color w:val="A51C30"/>
          <w:sz w:val="36"/>
          <w:szCs w:val="36"/>
          <w:shd w:val="clear" w:color="auto" w:fill="FFFFFF"/>
        </w:rPr>
        <w:lastRenderedPageBreak/>
        <w:t>Зенковский парк в Прокопьевске</w:t>
      </w:r>
    </w:p>
    <w:p w:rsidR="004731F7" w:rsidRDefault="004731F7" w:rsidP="004731F7">
      <w:pPr>
        <w:spacing w:after="0" w:line="240" w:lineRule="auto"/>
        <w:ind w:firstLine="709"/>
        <w:jc w:val="both"/>
        <w:rPr>
          <w:szCs w:val="24"/>
          <w:lang w:eastAsia="ru-RU"/>
        </w:rPr>
      </w:pPr>
    </w:p>
    <w:p w:rsidR="004731F7" w:rsidRDefault="004731F7" w:rsidP="004731F7">
      <w:pPr>
        <w:spacing w:after="0" w:line="240" w:lineRule="auto"/>
        <w:ind w:firstLine="709"/>
        <w:jc w:val="both"/>
        <w:rPr>
          <w:rFonts w:eastAsia="Calibri" w:cs="Times New Roman"/>
          <w:b/>
          <w:szCs w:val="28"/>
        </w:rPr>
      </w:pPr>
      <w:r w:rsidRPr="00515039">
        <w:rPr>
          <w:szCs w:val="24"/>
          <w:lang w:eastAsia="ru-RU"/>
        </w:rPr>
        <w:t>Раскинувшийся на огромной территории в 200 гектаров Зенковский парк, расположенный в 20 километрах от Новокузнецка, сегодня совмещает функции прогулочной зеленой зоны, пляжа и развлекательного центра. Тут можно не только бродить по сумрачным сосновым аллеям или загорать у пруда, но и кататься на лошадях, развлекаться на аттракционах, плавать на лодках и катамаранах, фотографироваться с многочисленными скульптурами, в числе которых есть и дракон, и даже облететь территорию на вертолете. Неслучайно Зенковский парк круглогодично посещают как жители Прокопьевска и Новокузнецка, так и гости из соседних регионов</w:t>
      </w:r>
      <w:r>
        <w:rPr>
          <w:rFonts w:ascii="Arial" w:hAnsi="Arial" w:cs="Arial"/>
          <w:color w:val="353535"/>
          <w:sz w:val="26"/>
          <w:szCs w:val="26"/>
          <w:shd w:val="clear" w:color="auto" w:fill="FFFFFF"/>
        </w:rPr>
        <w:t>.</w:t>
      </w:r>
    </w:p>
    <w:p w:rsidR="004731F7" w:rsidRDefault="004731F7" w:rsidP="001922FF">
      <w:pPr>
        <w:spacing w:after="120" w:line="240" w:lineRule="auto"/>
        <w:jc w:val="both"/>
        <w:rPr>
          <w:rFonts w:eastAsia="Calibri" w:cs="Times New Roman"/>
          <w:b/>
          <w:szCs w:val="28"/>
        </w:rPr>
      </w:pPr>
    </w:p>
    <w:p w:rsidR="009335FA" w:rsidRDefault="009335FA" w:rsidP="001922FF">
      <w:pPr>
        <w:spacing w:after="120" w:line="240" w:lineRule="auto"/>
        <w:jc w:val="center"/>
        <w:rPr>
          <w:b/>
          <w:bCs/>
          <w:color w:val="A51C30"/>
          <w:sz w:val="36"/>
          <w:szCs w:val="36"/>
          <w:shd w:val="clear" w:color="auto" w:fill="FFFFFF"/>
        </w:rPr>
      </w:pPr>
    </w:p>
    <w:p w:rsidR="009335FA" w:rsidRPr="009335FA" w:rsidRDefault="009335FA" w:rsidP="009335FA">
      <w:pPr>
        <w:pStyle w:val="a6"/>
        <w:spacing w:after="0" w:line="312" w:lineRule="atLeast"/>
        <w:ind w:left="0"/>
        <w:jc w:val="center"/>
        <w:rPr>
          <w:rFonts w:ascii="Times New Roman" w:hAnsi="Times New Roman"/>
          <w:b/>
          <w:bCs/>
          <w:color w:val="A51C30"/>
          <w:sz w:val="36"/>
          <w:szCs w:val="36"/>
          <w:shd w:val="clear" w:color="auto" w:fill="FFFFFF"/>
        </w:rPr>
      </w:pPr>
      <w:r w:rsidRPr="009335FA">
        <w:rPr>
          <w:rFonts w:ascii="Times New Roman" w:hAnsi="Times New Roman"/>
          <w:b/>
          <w:bCs/>
          <w:color w:val="A51C30"/>
          <w:sz w:val="36"/>
          <w:szCs w:val="36"/>
          <w:shd w:val="clear" w:color="auto" w:fill="FFFFFF"/>
        </w:rPr>
        <w:t>Сквер и памятник Пушкину</w:t>
      </w:r>
    </w:p>
    <w:p w:rsidR="009335FA" w:rsidRPr="009335FA" w:rsidRDefault="009335FA" w:rsidP="009335FA">
      <w:pPr>
        <w:spacing w:after="0" w:line="240" w:lineRule="auto"/>
        <w:ind w:firstLine="709"/>
        <w:jc w:val="both"/>
        <w:rPr>
          <w:lang w:eastAsia="ru-RU"/>
        </w:rPr>
      </w:pPr>
      <w:r w:rsidRPr="009335FA">
        <w:rPr>
          <w:lang w:eastAsia="ru-RU"/>
        </w:rPr>
        <w:t>Памятник А. С. Пушкину установлен в старом центре города Прокопьевска - в районе драмтеатра, рядом с городским управлением образования. Церемония открытия памятника началась с театрализованного представления - артисты Прокопьевского театра (роль Пушкина исполнил Вячеслав Гардер) продекламировали знаменитое стихотворение поэта "Я памятник воздвиг себе нерукотворный".</w:t>
      </w:r>
    </w:p>
    <w:p w:rsidR="009335FA" w:rsidRPr="009335FA" w:rsidRDefault="009335FA" w:rsidP="009335FA">
      <w:pPr>
        <w:spacing w:after="0" w:line="240" w:lineRule="auto"/>
        <w:ind w:firstLine="709"/>
        <w:jc w:val="both"/>
        <w:rPr>
          <w:lang w:eastAsia="ru-RU"/>
        </w:rPr>
      </w:pPr>
      <w:r w:rsidRPr="009335FA">
        <w:rPr>
          <w:lang w:eastAsia="ru-RU"/>
        </w:rPr>
        <w:t>Скульптурная композиция "А. С. Пушкин" появилась благодаря труду известного сибирского художника-скульптора Константина Зинича. Бронзовая скульптура Пушкина в развевающемся плаще изготовлена в Екатеринбурге на Демидовском литейном заводе. На постаменте - таблички с поэтическими строками знаменитых пушкинских стихотворений.</w:t>
      </w:r>
    </w:p>
    <w:p w:rsidR="009335FA" w:rsidRPr="009335FA" w:rsidRDefault="009335FA" w:rsidP="009335FA">
      <w:pPr>
        <w:spacing w:after="0" w:line="240" w:lineRule="auto"/>
        <w:ind w:firstLine="709"/>
        <w:jc w:val="both"/>
        <w:rPr>
          <w:lang w:eastAsia="ru-RU"/>
        </w:rPr>
      </w:pPr>
      <w:r w:rsidRPr="009335FA">
        <w:rPr>
          <w:lang w:eastAsia="ru-RU"/>
        </w:rPr>
        <w:t>В 2011 году было решено преобразить место вокруг памятника, сделать здесь небольшую, но уютную площадь. Уложили на землю плитку, установили удобные скамейки, рядом стоящие дома обновили, а на их стенах появились грациозные силуэты, нарисованные в стиле самого поэта и тонкая вязь его стихов.</w:t>
      </w:r>
    </w:p>
    <w:p w:rsidR="009335FA" w:rsidRPr="009335FA" w:rsidRDefault="009335FA" w:rsidP="009335FA">
      <w:pPr>
        <w:spacing w:after="0" w:line="240" w:lineRule="auto"/>
        <w:ind w:firstLine="709"/>
        <w:jc w:val="both"/>
        <w:rPr>
          <w:lang w:eastAsia="ru-RU"/>
        </w:rPr>
      </w:pPr>
      <w:r w:rsidRPr="009335FA">
        <w:rPr>
          <w:lang w:eastAsia="ru-RU"/>
        </w:rPr>
        <w:t>С 2011 года, 6 июня, в день рождения Александра Сергеевича Пушкина, здесь проходят Пушкинские чтения.</w:t>
      </w:r>
    </w:p>
    <w:p w:rsidR="009335FA" w:rsidRPr="009335FA" w:rsidRDefault="009335FA" w:rsidP="009335FA">
      <w:pPr>
        <w:spacing w:after="0" w:line="240" w:lineRule="auto"/>
        <w:ind w:firstLine="709"/>
        <w:jc w:val="both"/>
        <w:rPr>
          <w:lang w:eastAsia="ru-RU"/>
        </w:rPr>
      </w:pPr>
    </w:p>
    <w:p w:rsidR="009335FA" w:rsidRPr="00042375" w:rsidRDefault="009335FA" w:rsidP="009335FA">
      <w:pPr>
        <w:spacing w:after="120" w:line="240" w:lineRule="auto"/>
        <w:jc w:val="center"/>
        <w:rPr>
          <w:b/>
          <w:bCs/>
          <w:color w:val="A51C30"/>
          <w:sz w:val="36"/>
          <w:szCs w:val="36"/>
          <w:shd w:val="clear" w:color="auto" w:fill="FFFFFF"/>
        </w:rPr>
      </w:pPr>
      <w:r w:rsidRPr="00042375">
        <w:rPr>
          <w:b/>
          <w:bCs/>
          <w:color w:val="A51C30"/>
          <w:sz w:val="36"/>
          <w:szCs w:val="36"/>
          <w:shd w:val="clear" w:color="auto" w:fill="FFFFFF"/>
        </w:rPr>
        <w:t>Прокопьевский драматический театр им. Ленинского комсомола</w:t>
      </w:r>
    </w:p>
    <w:p w:rsidR="009335FA" w:rsidRDefault="009335FA" w:rsidP="001922FF">
      <w:pPr>
        <w:spacing w:after="120" w:line="240" w:lineRule="auto"/>
        <w:jc w:val="center"/>
        <w:rPr>
          <w:b/>
          <w:bCs/>
          <w:color w:val="A51C30"/>
          <w:sz w:val="36"/>
          <w:szCs w:val="36"/>
          <w:shd w:val="clear" w:color="auto" w:fill="FFFFFF"/>
        </w:rPr>
      </w:pPr>
    </w:p>
    <w:p w:rsidR="00D75733" w:rsidRPr="00D75733" w:rsidRDefault="00D75733" w:rsidP="00D75733">
      <w:pPr>
        <w:shd w:val="clear" w:color="auto" w:fill="FFFFFF"/>
        <w:spacing w:after="0" w:line="240" w:lineRule="auto"/>
        <w:ind w:firstLine="709"/>
        <w:jc w:val="both"/>
        <w:rPr>
          <w:szCs w:val="24"/>
          <w:lang w:eastAsia="ru-RU"/>
        </w:rPr>
      </w:pPr>
      <w:r w:rsidRPr="00D75733">
        <w:rPr>
          <w:szCs w:val="24"/>
          <w:lang w:eastAsia="ru-RU"/>
        </w:rPr>
        <w:t>Театр был основан 1 декабря 1945 года в городе </w:t>
      </w:r>
      <w:hyperlink r:id="rId24" w:tooltip="Анжеро-Судженск" w:history="1">
        <w:r w:rsidRPr="00D75733">
          <w:rPr>
            <w:szCs w:val="24"/>
            <w:lang w:eastAsia="ru-RU"/>
          </w:rPr>
          <w:t>Анжеро-Судженске</w:t>
        </w:r>
      </w:hyperlink>
      <w:r w:rsidRPr="00D75733">
        <w:rPr>
          <w:szCs w:val="24"/>
          <w:lang w:eastAsia="ru-RU"/>
        </w:rPr>
        <w:t> (первым спектаклем был «Лес» по пьесе А. Н. Островского). В 1951 году театр был переведён в город Прокопьевск. Первым спектаклем в Прокопьевске стал «За вторым фронтом» по пьесе В. Собко на сцене ДК шахты имени Ворошилова. В 1950-е годы своего здания у театра не было, спектакли показывались на сценах различных ДК</w:t>
      </w:r>
      <w:hyperlink r:id="rId25" w:anchor="cite_note-4" w:history="1"/>
      <w:r w:rsidRPr="00D75733">
        <w:rPr>
          <w:szCs w:val="24"/>
          <w:lang w:eastAsia="ru-RU"/>
        </w:rPr>
        <w:t>.</w:t>
      </w:r>
    </w:p>
    <w:p w:rsidR="00D75733" w:rsidRPr="00D75733" w:rsidRDefault="00D75733" w:rsidP="00D75733">
      <w:pPr>
        <w:shd w:val="clear" w:color="auto" w:fill="FFFFFF"/>
        <w:spacing w:after="0" w:line="240" w:lineRule="auto"/>
        <w:ind w:firstLine="709"/>
        <w:jc w:val="both"/>
        <w:rPr>
          <w:szCs w:val="24"/>
          <w:lang w:eastAsia="ru-RU"/>
        </w:rPr>
      </w:pPr>
      <w:r w:rsidRPr="00D75733">
        <w:rPr>
          <w:szCs w:val="24"/>
          <w:lang w:eastAsia="ru-RU"/>
        </w:rPr>
        <w:lastRenderedPageBreak/>
        <w:t>В 1960 году было построено здание театра в стиле неоклассицизма (архитектор — Н. П. Куренной) с залом на 800 мест. В 2007 году здание получило статус памятника архитектуры регионального значения.</w:t>
      </w:r>
    </w:p>
    <w:p w:rsidR="00D75733" w:rsidRPr="00D75733" w:rsidRDefault="00D75733" w:rsidP="00D75733">
      <w:pPr>
        <w:shd w:val="clear" w:color="auto" w:fill="FFFFFF"/>
        <w:spacing w:after="0" w:line="240" w:lineRule="auto"/>
        <w:ind w:firstLine="709"/>
        <w:jc w:val="both"/>
        <w:rPr>
          <w:szCs w:val="24"/>
          <w:lang w:eastAsia="ru-RU"/>
        </w:rPr>
      </w:pPr>
      <w:r w:rsidRPr="00D75733">
        <w:rPr>
          <w:szCs w:val="24"/>
          <w:lang w:eastAsia="ru-RU"/>
        </w:rPr>
        <w:t>В 1987—1996 годах директором и художественным руководителем театра был актёр Н. Я. Киндяков. С 1999 года директором является Л. И. Купцова.</w:t>
      </w:r>
    </w:p>
    <w:p w:rsidR="00D75733" w:rsidRPr="00D75733" w:rsidRDefault="00D75733" w:rsidP="00D75733">
      <w:pPr>
        <w:shd w:val="clear" w:color="auto" w:fill="FFFFFF"/>
        <w:spacing w:after="0" w:line="240" w:lineRule="auto"/>
        <w:ind w:firstLine="709"/>
        <w:jc w:val="both"/>
        <w:rPr>
          <w:szCs w:val="24"/>
          <w:lang w:eastAsia="ru-RU"/>
        </w:rPr>
      </w:pPr>
      <w:r w:rsidRPr="00D75733">
        <w:rPr>
          <w:szCs w:val="24"/>
          <w:lang w:eastAsia="ru-RU"/>
        </w:rPr>
        <w:t>В 2008 году в театре появилась Малая сцена.</w:t>
      </w:r>
    </w:p>
    <w:p w:rsidR="00D75733" w:rsidRPr="00D75733" w:rsidRDefault="00D75733" w:rsidP="00D75733">
      <w:pPr>
        <w:shd w:val="clear" w:color="auto" w:fill="FFFFFF"/>
        <w:spacing w:after="0" w:line="240" w:lineRule="auto"/>
        <w:ind w:firstLine="709"/>
        <w:jc w:val="both"/>
        <w:rPr>
          <w:szCs w:val="24"/>
          <w:lang w:eastAsia="ru-RU"/>
        </w:rPr>
      </w:pPr>
      <w:r w:rsidRPr="00D75733">
        <w:rPr>
          <w:szCs w:val="24"/>
          <w:lang w:eastAsia="ru-RU"/>
        </w:rPr>
        <w:t>В 2010—2012 годах главным режиссёром театра был </w:t>
      </w:r>
      <w:hyperlink r:id="rId26" w:tooltip="Гацалов, Марат Мисостович" w:history="1">
        <w:r w:rsidRPr="00D75733">
          <w:rPr>
            <w:szCs w:val="24"/>
            <w:lang w:eastAsia="ru-RU"/>
          </w:rPr>
          <w:t>М. М. Гацалов</w:t>
        </w:r>
      </w:hyperlink>
      <w:r w:rsidRPr="00D75733">
        <w:rPr>
          <w:szCs w:val="24"/>
          <w:lang w:eastAsia="ru-RU"/>
        </w:rPr>
        <w:t>. В том же году спектакль театра «Экспонаты» (реж. М. Галацов) получил приз критики фестиваля «</w:t>
      </w:r>
      <w:hyperlink r:id="rId27" w:tooltip="Золотая маска" w:history="1">
        <w:r w:rsidRPr="00D75733">
          <w:rPr>
            <w:szCs w:val="24"/>
            <w:lang w:eastAsia="ru-RU"/>
          </w:rPr>
          <w:t>Золотая маска</w:t>
        </w:r>
      </w:hyperlink>
      <w:r w:rsidRPr="00D75733">
        <w:rPr>
          <w:szCs w:val="24"/>
          <w:lang w:eastAsia="ru-RU"/>
        </w:rPr>
        <w:t>».</w:t>
      </w:r>
    </w:p>
    <w:p w:rsidR="00D75733" w:rsidRPr="00D75733" w:rsidRDefault="00D75733" w:rsidP="00D75733">
      <w:pPr>
        <w:shd w:val="clear" w:color="auto" w:fill="FFFFFF"/>
        <w:spacing w:after="0" w:line="240" w:lineRule="auto"/>
        <w:ind w:firstLine="709"/>
        <w:jc w:val="both"/>
        <w:rPr>
          <w:szCs w:val="24"/>
          <w:lang w:eastAsia="ru-RU"/>
        </w:rPr>
      </w:pPr>
      <w:r w:rsidRPr="00D75733">
        <w:rPr>
          <w:szCs w:val="24"/>
          <w:lang w:eastAsia="ru-RU"/>
        </w:rPr>
        <w:t>В 2010-х годах театр стал одним из центров экспериментов в области современной драматургии. С 2011 года в театре регулярно проходит режиссёрская лаборатория современной драматургии «Эксперимент 123»</w:t>
      </w:r>
      <w:hyperlink r:id="rId28" w:anchor="cite_note-8" w:history="1">
        <w:r w:rsidRPr="00D75733">
          <w:rPr>
            <w:szCs w:val="24"/>
            <w:lang w:eastAsia="ru-RU"/>
          </w:rPr>
          <w:t>[8]</w:t>
        </w:r>
      </w:hyperlink>
      <w:r w:rsidRPr="00D75733">
        <w:rPr>
          <w:szCs w:val="24"/>
          <w:lang w:eastAsia="ru-RU"/>
        </w:rPr>
        <w:t>. Результатом первой лаборатории стал спектакль «Язычники» (реж. В. Попова). Также в 2012 году была проведена драматургическая лаборатория «Живому театру — живого автора», итог которой — документальный спектакль «Горько!» (режиссёры М. Гацалов, В. Попова). Оба спектакля вошли во внеконкурсную программу фестиваля «Золотая маска».</w:t>
      </w:r>
    </w:p>
    <w:p w:rsidR="00D75733" w:rsidRPr="00D75733" w:rsidRDefault="00D75733" w:rsidP="00D75733">
      <w:pPr>
        <w:shd w:val="clear" w:color="auto" w:fill="FFFFFF"/>
        <w:spacing w:after="0" w:line="240" w:lineRule="auto"/>
        <w:ind w:firstLine="709"/>
        <w:jc w:val="both"/>
        <w:rPr>
          <w:szCs w:val="24"/>
          <w:lang w:eastAsia="ru-RU"/>
        </w:rPr>
      </w:pPr>
      <w:r w:rsidRPr="00D75733">
        <w:rPr>
          <w:szCs w:val="24"/>
          <w:lang w:eastAsia="ru-RU"/>
        </w:rPr>
        <w:t>В 2012 году театр первым в регионе провел всероссийский фестиваль современного документального театра «Прямая речь». Местные зрители смогли увидеть спектакли московских театров «Практика», «Театра Й. Бойса» и современное документальное кино от Мастерской Марины Разбежкиной</w:t>
      </w:r>
    </w:p>
    <w:p w:rsidR="008E7C1A" w:rsidRPr="00D75733" w:rsidRDefault="008E7C1A" w:rsidP="00D75733">
      <w:pPr>
        <w:spacing w:after="0" w:line="240" w:lineRule="auto"/>
        <w:ind w:firstLine="709"/>
        <w:jc w:val="both"/>
        <w:rPr>
          <w:szCs w:val="24"/>
          <w:lang w:eastAsia="ru-RU"/>
        </w:rPr>
      </w:pPr>
    </w:p>
    <w:p w:rsidR="004731F7" w:rsidRPr="00C91CB9" w:rsidRDefault="004731F7" w:rsidP="004731F7">
      <w:pPr>
        <w:spacing w:line="360" w:lineRule="auto"/>
        <w:jc w:val="both"/>
        <w:rPr>
          <w:b/>
          <w:bCs/>
          <w:color w:val="A51C30"/>
          <w:sz w:val="36"/>
          <w:szCs w:val="36"/>
          <w:shd w:val="clear" w:color="auto" w:fill="FFFFFF"/>
        </w:rPr>
      </w:pPr>
      <w:r w:rsidRPr="00C91CB9">
        <w:rPr>
          <w:b/>
          <w:bCs/>
          <w:color w:val="A51C30"/>
          <w:sz w:val="36"/>
          <w:szCs w:val="36"/>
          <w:shd w:val="clear" w:color="auto" w:fill="FFFFFF"/>
        </w:rPr>
        <w:t>Детская школа искусств № 10 имени А. И. Хачатуряна</w:t>
      </w:r>
    </w:p>
    <w:p w:rsidR="004731F7" w:rsidRPr="00AD17EA" w:rsidRDefault="004731F7" w:rsidP="004731F7">
      <w:pPr>
        <w:spacing w:after="0" w:line="240" w:lineRule="auto"/>
        <w:ind w:firstLine="709"/>
        <w:jc w:val="both"/>
        <w:rPr>
          <w:lang w:eastAsia="ru-RU"/>
        </w:rPr>
      </w:pPr>
      <w:r w:rsidRPr="00AD17EA">
        <w:rPr>
          <w:lang w:eastAsia="ru-RU"/>
        </w:rPr>
        <w:t>Постановлением Коллегии Администрации Кемеровской области от 20.12.2007 г. № 358 здание музыкальной школы отнесено к </w:t>
      </w:r>
      <w:r w:rsidRPr="00AD17EA">
        <w:rPr>
          <w:b/>
          <w:bCs/>
          <w:lang w:eastAsia="ru-RU"/>
        </w:rPr>
        <w:t>памятникам архитектуры регионального значения.</w:t>
      </w:r>
    </w:p>
    <w:p w:rsidR="004731F7" w:rsidRPr="00AD17EA" w:rsidRDefault="004731F7" w:rsidP="004731F7">
      <w:pPr>
        <w:spacing w:after="0" w:line="240" w:lineRule="auto"/>
        <w:ind w:firstLine="709"/>
        <w:jc w:val="both"/>
        <w:rPr>
          <w:lang w:eastAsia="ru-RU"/>
        </w:rPr>
      </w:pPr>
      <w:r w:rsidRPr="00AD17EA">
        <w:rPr>
          <w:lang w:eastAsia="ru-RU"/>
        </w:rPr>
        <w:t>Проектирование вели архитекторы института Сибгипрошахт под руководством С. П. Скобликова. Здание № 10 строил И. И. Андреев из первого стройуправления треста Сталинуголь.</w:t>
      </w:r>
    </w:p>
    <w:p w:rsidR="004731F7" w:rsidRPr="00AD17EA" w:rsidRDefault="004731F7" w:rsidP="004731F7">
      <w:pPr>
        <w:spacing w:after="0" w:line="240" w:lineRule="auto"/>
        <w:ind w:firstLine="709"/>
        <w:jc w:val="both"/>
        <w:rPr>
          <w:lang w:eastAsia="ru-RU"/>
        </w:rPr>
      </w:pPr>
      <w:r w:rsidRPr="00AD17EA">
        <w:rPr>
          <w:lang w:eastAsia="ru-RU"/>
        </w:rPr>
        <w:t>Здание построено в стиле советского классицизма, выполнено по индивидуальному проекту и украшено обильной лепкой. В нем расположена музыкальная школа № 10.</w:t>
      </w:r>
    </w:p>
    <w:p w:rsidR="004731F7" w:rsidRPr="00AD17EA" w:rsidRDefault="004731F7" w:rsidP="004731F7">
      <w:pPr>
        <w:spacing w:after="0" w:line="240" w:lineRule="auto"/>
        <w:ind w:firstLine="709"/>
        <w:jc w:val="both"/>
        <w:rPr>
          <w:lang w:eastAsia="ru-RU"/>
        </w:rPr>
      </w:pPr>
      <w:r w:rsidRPr="00AD17EA">
        <w:rPr>
          <w:lang w:eastAsia="ru-RU"/>
        </w:rPr>
        <w:t xml:space="preserve">Она была основана в 1936 году. Первых записавшихся по классу фортепиано было 20 человек. Школа занимала всего одну комнату в которой стояли пианино «Музтрест» и старый рояль «Беккер». Очень непростыми были годы становления — это и отсутствие постоянного помещения, и недостаточное количество музыкальных инструментов. Однако школа работала, наряду с классом фортепиано открывались и новые: в 1939 г. - класс скрипки (преподаватель В. Н. Пржевлоцкий), в 1940 г. – класс баяна (преподаватель И. А. Вотин). Коллектив пополняется новыми </w:t>
      </w:r>
      <w:r w:rsidRPr="00AD17EA">
        <w:rPr>
          <w:lang w:eastAsia="ru-RU"/>
        </w:rPr>
        <w:lastRenderedPageBreak/>
        <w:t>замечательными педагогами: А. Д. Цейтлин, Л. А. Кноблох, внесшими бесценный вклад в дело воспитания юных музыкантов.</w:t>
      </w:r>
    </w:p>
    <w:p w:rsidR="004731F7" w:rsidRPr="00AD17EA" w:rsidRDefault="004731F7" w:rsidP="004731F7">
      <w:pPr>
        <w:spacing w:after="0" w:line="240" w:lineRule="auto"/>
        <w:ind w:firstLine="709"/>
        <w:jc w:val="both"/>
        <w:rPr>
          <w:lang w:eastAsia="ru-RU"/>
        </w:rPr>
      </w:pPr>
      <w:r w:rsidRPr="00AD17EA">
        <w:rPr>
          <w:lang w:eastAsia="ru-RU"/>
        </w:rPr>
        <w:t>После Великой Отечественной войны восстанавливалось хозяйство страны, и только в 1953 году город смог преподнести своим жителям настоящий дворец – со звуконепроницаемыми аудиториями, великолепным концертным залом с идеальной акустикой. Подобных залов в России единицы. Здание уникально тем, что по своей архитектуре и предназначению является единственным в России. Огромные возможности музыкальная школа получила, переселившись в новое здание. В 1953 году начало работать струнно-смычковое отделение, были открыты классы домры и балалайки. Именитые музыканты, посещавшие ДМШ № 10, отмечали, что такое помещение музыкального профиля, пожалуй, единственное в России.</w:t>
      </w:r>
    </w:p>
    <w:p w:rsidR="004731F7" w:rsidRPr="00AD17EA" w:rsidRDefault="004731F7" w:rsidP="004731F7">
      <w:pPr>
        <w:spacing w:after="0" w:line="240" w:lineRule="auto"/>
        <w:ind w:firstLine="709"/>
        <w:jc w:val="both"/>
        <w:rPr>
          <w:lang w:eastAsia="ru-RU"/>
        </w:rPr>
      </w:pPr>
      <w:r w:rsidRPr="00AD17EA">
        <w:rPr>
          <w:lang w:eastAsia="ru-RU"/>
        </w:rPr>
        <w:t>Вот что писали в газете «Правда» композиторы А. Хачатурян и Д. Кабалевский, гастролировавшие по Алтаю и Кузбассу: «Превосходное впечатление произвела на нас школа в городе Прокопьевске. Чудесный светлый дворец с колоннами. Два зала – концертный на 300 человек и учебный на 150 человек, 28 классов».</w:t>
      </w:r>
    </w:p>
    <w:p w:rsidR="004731F7" w:rsidRPr="00AD17EA" w:rsidRDefault="004731F7" w:rsidP="004731F7">
      <w:pPr>
        <w:spacing w:after="0" w:line="240" w:lineRule="auto"/>
        <w:ind w:firstLine="709"/>
        <w:jc w:val="both"/>
        <w:rPr>
          <w:lang w:eastAsia="ru-RU"/>
        </w:rPr>
      </w:pPr>
      <w:r w:rsidRPr="00AD17EA">
        <w:rPr>
          <w:lang w:eastAsia="ru-RU"/>
        </w:rPr>
        <w:t>В 1954 году директором школы стал Михаил Васильевич Барсуков – большой энтузиаст музыкального образования в городе, создатель и руководитель первого оркестра русских народных инструментов. По инициативе М. В. Барсукова на базе ДМШ № 10 было открыто прокопьевское музыкальное училище, ныне «Прокопьевский колледж искусств».</w:t>
      </w:r>
    </w:p>
    <w:p w:rsidR="004731F7" w:rsidRPr="00AD17EA" w:rsidRDefault="004731F7" w:rsidP="004731F7">
      <w:pPr>
        <w:spacing w:after="0" w:line="240" w:lineRule="auto"/>
        <w:ind w:firstLine="709"/>
        <w:jc w:val="both"/>
        <w:rPr>
          <w:lang w:eastAsia="ru-RU"/>
        </w:rPr>
      </w:pPr>
      <w:r w:rsidRPr="00AD17EA">
        <w:rPr>
          <w:lang w:eastAsia="ru-RU"/>
        </w:rPr>
        <w:t>Одной из замечательных традиций школы стали творческие встречи с выдающимися композиторами. С 1957 года по 1959 год в школе работал преподавателем фортепиано композитор С. Ф. Кайдан-Дешкин – автор марша юных пионеров на слова Н. Жарова - "Взвейтесь кострами синие ночи". В 1958 году школу посетили А. И. Хачатурян и Д. Б. Кабалевский.</w:t>
      </w:r>
    </w:p>
    <w:p w:rsidR="004731F7" w:rsidRPr="00AD17EA" w:rsidRDefault="004731F7" w:rsidP="004731F7">
      <w:pPr>
        <w:spacing w:after="0" w:line="240" w:lineRule="auto"/>
        <w:ind w:firstLine="709"/>
        <w:jc w:val="both"/>
        <w:rPr>
          <w:lang w:eastAsia="ru-RU"/>
        </w:rPr>
      </w:pPr>
      <w:r w:rsidRPr="00AD17EA">
        <w:rPr>
          <w:lang w:eastAsia="ru-RU"/>
        </w:rPr>
        <w:t>Трогательное в своей непосредственности сочинение сонатину для фортепиано "до мажор" А. И. Хачатурян посвятил учащимся музыкальной школы. На сцене концертного зала школы выступали и выступают, демонстрируя свое высокое мастерство, исполнители, имена которых известны далеко за пределами России.</w:t>
      </w:r>
    </w:p>
    <w:p w:rsidR="004731F7" w:rsidRPr="00AD17EA" w:rsidRDefault="004731F7" w:rsidP="004731F7">
      <w:pPr>
        <w:spacing w:after="0" w:line="240" w:lineRule="auto"/>
        <w:ind w:firstLine="709"/>
        <w:jc w:val="both"/>
        <w:rPr>
          <w:lang w:eastAsia="ru-RU"/>
        </w:rPr>
      </w:pPr>
      <w:r w:rsidRPr="00AD17EA">
        <w:rPr>
          <w:lang w:eastAsia="ru-RU"/>
        </w:rPr>
        <w:t>За плодотворную работу в воспитании юных музыкантов, широкую деятельность по пропаганде культуры в 1982 году школе присвоено звание "Дом музыки".</w:t>
      </w:r>
    </w:p>
    <w:p w:rsidR="004731F7" w:rsidRPr="00AD17EA" w:rsidRDefault="004731F7" w:rsidP="004731F7">
      <w:pPr>
        <w:spacing w:after="0" w:line="240" w:lineRule="auto"/>
        <w:ind w:firstLine="709"/>
        <w:jc w:val="both"/>
        <w:rPr>
          <w:lang w:eastAsia="ru-RU"/>
        </w:rPr>
      </w:pPr>
      <w:r w:rsidRPr="00AD17EA">
        <w:rPr>
          <w:lang w:eastAsia="ru-RU"/>
        </w:rPr>
        <w:t>В 2006 году ДМШ № 10 присвоено звание «Лучшая школа искусств Кузбасса», а в 2010 году музыкальной школе присужден статус «Национальное достояние России».</w:t>
      </w:r>
    </w:p>
    <w:p w:rsidR="004731F7" w:rsidRPr="00AD17EA" w:rsidRDefault="004731F7" w:rsidP="004731F7">
      <w:pPr>
        <w:spacing w:after="0" w:line="240" w:lineRule="auto"/>
        <w:ind w:firstLine="709"/>
        <w:jc w:val="both"/>
        <w:rPr>
          <w:lang w:eastAsia="ru-RU"/>
        </w:rPr>
      </w:pPr>
      <w:r w:rsidRPr="00AD17EA">
        <w:rPr>
          <w:lang w:eastAsia="ru-RU"/>
        </w:rPr>
        <w:t>С 2012 года директором школы является лауреат Губернаторской премии в области культуры и искусства А. Н. Мясоедов.</w:t>
      </w:r>
    </w:p>
    <w:p w:rsidR="004731F7" w:rsidRPr="00AD17EA" w:rsidRDefault="004731F7" w:rsidP="004731F7">
      <w:pPr>
        <w:spacing w:after="0" w:line="240" w:lineRule="auto"/>
        <w:ind w:firstLine="709"/>
        <w:jc w:val="both"/>
        <w:rPr>
          <w:lang w:eastAsia="ru-RU"/>
        </w:rPr>
      </w:pPr>
      <w:r w:rsidRPr="00AD17EA">
        <w:rPr>
          <w:lang w:eastAsia="ru-RU"/>
        </w:rPr>
        <w:t>В 2014 году школа стала победителем регионального тура Всероссийского конкурса «50 лучших школ России».</w:t>
      </w:r>
    </w:p>
    <w:p w:rsidR="004731F7" w:rsidRPr="00AD17EA" w:rsidRDefault="004731F7" w:rsidP="004731F7">
      <w:pPr>
        <w:spacing w:after="0" w:line="240" w:lineRule="auto"/>
        <w:ind w:firstLine="709"/>
        <w:jc w:val="both"/>
        <w:rPr>
          <w:lang w:eastAsia="ru-RU"/>
        </w:rPr>
      </w:pPr>
      <w:r w:rsidRPr="00AD17EA">
        <w:rPr>
          <w:lang w:eastAsia="ru-RU"/>
        </w:rPr>
        <w:t xml:space="preserve">В 2015 году школа победила в Общероссийском конкурсе «50 лучших детских школ искусств». В августе 2019 года школа была переименована в </w:t>
      </w:r>
      <w:r w:rsidRPr="00AD17EA">
        <w:rPr>
          <w:lang w:eastAsia="ru-RU"/>
        </w:rPr>
        <w:lastRenderedPageBreak/>
        <w:t>детскую школу искусств № 10, ей было присвоено имя А. И. Хачатуряна. В 2020 году детская музыкальная школа № 10 имени А. И. Хачатуряна стала лучшим брендом муниципального образования в региональном конкурсе «Бренд Кузбасса». В 2022 году была проведена реконструкция здания школы, также поступила партия новых современных музыкальных инструментов в рамках национального проекта «Культура».</w:t>
      </w:r>
    </w:p>
    <w:p w:rsidR="007C7D61" w:rsidRDefault="007C7D61" w:rsidP="00B60476">
      <w:pPr>
        <w:pStyle w:val="1"/>
        <w:shd w:val="clear" w:color="auto" w:fill="FFFFFF"/>
        <w:spacing w:before="0" w:line="288" w:lineRule="atLeast"/>
        <w:jc w:val="center"/>
        <w:rPr>
          <w:rFonts w:ascii="Times New Roman" w:eastAsiaTheme="minorHAnsi" w:hAnsi="Times New Roman" w:cstheme="minorBidi"/>
          <w:color w:val="A51C30"/>
          <w:sz w:val="36"/>
          <w:szCs w:val="36"/>
          <w:shd w:val="clear" w:color="auto" w:fill="FFFFFF"/>
        </w:rPr>
      </w:pPr>
    </w:p>
    <w:p w:rsidR="00B60476" w:rsidRDefault="00B60476" w:rsidP="00B60476">
      <w:pPr>
        <w:pStyle w:val="1"/>
        <w:shd w:val="clear" w:color="auto" w:fill="FFFFFF"/>
        <w:spacing w:before="0" w:line="288" w:lineRule="atLeast"/>
        <w:jc w:val="center"/>
        <w:rPr>
          <w:rFonts w:ascii="Times New Roman" w:eastAsiaTheme="minorHAnsi" w:hAnsi="Times New Roman" w:cstheme="minorBidi"/>
          <w:color w:val="A51C30"/>
          <w:sz w:val="36"/>
          <w:szCs w:val="36"/>
          <w:shd w:val="clear" w:color="auto" w:fill="FFFFFF"/>
        </w:rPr>
      </w:pPr>
      <w:r>
        <w:rPr>
          <w:rFonts w:ascii="Times New Roman" w:eastAsiaTheme="minorHAnsi" w:hAnsi="Times New Roman" w:cstheme="minorBidi"/>
          <w:color w:val="A51C30"/>
          <w:sz w:val="36"/>
          <w:szCs w:val="36"/>
          <w:shd w:val="clear" w:color="auto" w:fill="FFFFFF"/>
        </w:rPr>
        <w:t>КВЦ «Вернисаж»</w:t>
      </w:r>
    </w:p>
    <w:p w:rsidR="007C7D61" w:rsidRPr="007C7D61" w:rsidRDefault="007C7D61" w:rsidP="007C7D61"/>
    <w:p w:rsidR="00B60476" w:rsidRPr="00B60476" w:rsidRDefault="00B60476" w:rsidP="00B60476">
      <w:pPr>
        <w:shd w:val="clear" w:color="auto" w:fill="FFFFFF"/>
        <w:spacing w:after="0" w:line="240" w:lineRule="auto"/>
        <w:ind w:firstLine="709"/>
        <w:jc w:val="both"/>
        <w:rPr>
          <w:szCs w:val="24"/>
          <w:lang w:eastAsia="ru-RU"/>
        </w:rPr>
      </w:pPr>
      <w:r w:rsidRPr="00B60476">
        <w:rPr>
          <w:szCs w:val="24"/>
          <w:lang w:eastAsia="ru-RU"/>
        </w:rPr>
        <w:t>Инициатива создания культурно-выставочного центра была понята и поддержана властями города в 2004 году.  В тот же год начались ремонтно-строительные работы старого здания, построенного в 1946году. Завершающим штрихом выставочного центра стала бронзовая скульптура «Нимфа», установленная перед зданием, как образ вечной Музы, вдохновляющей всех ценителей настоящего искусства.</w:t>
      </w:r>
    </w:p>
    <w:p w:rsidR="00B60476" w:rsidRPr="00B60476" w:rsidRDefault="00B60476" w:rsidP="00B60476">
      <w:pPr>
        <w:shd w:val="clear" w:color="auto" w:fill="FFFFFF"/>
        <w:spacing w:after="0" w:line="240" w:lineRule="auto"/>
        <w:ind w:firstLine="709"/>
        <w:jc w:val="both"/>
        <w:rPr>
          <w:szCs w:val="24"/>
          <w:lang w:eastAsia="ru-RU"/>
        </w:rPr>
      </w:pPr>
      <w:r w:rsidRPr="00B60476">
        <w:rPr>
          <w:szCs w:val="24"/>
          <w:lang w:eastAsia="ru-RU"/>
        </w:rPr>
        <w:t>Открытие культурно-выставочного центра «Вернисаж» состоялось 28 ноября 2008г. С первых дней образования и по настоящее время выставочный центр возглавляет   Олег Дмитриевич Комаров – заслуженный работник культуры РФ, член СХ РФ, народный мастер России.</w:t>
      </w:r>
    </w:p>
    <w:p w:rsidR="00B60476" w:rsidRPr="00B60476" w:rsidRDefault="00B60476" w:rsidP="00B60476">
      <w:pPr>
        <w:shd w:val="clear" w:color="auto" w:fill="FFFFFF"/>
        <w:spacing w:after="0" w:line="240" w:lineRule="auto"/>
        <w:ind w:firstLine="709"/>
        <w:jc w:val="both"/>
        <w:rPr>
          <w:szCs w:val="24"/>
          <w:lang w:eastAsia="ru-RU"/>
        </w:rPr>
      </w:pPr>
      <w:r w:rsidRPr="00B60476">
        <w:rPr>
          <w:szCs w:val="24"/>
          <w:lang w:eastAsia="ru-RU"/>
        </w:rPr>
        <w:t>В числе сотрудников выставочного центра: Заслуженный работник культуры РФ – 1чел, член СХ РФ – 4чел, Народный мастер Кузбасса – 1чел Народный мастер РФ – 4чел.</w:t>
      </w:r>
    </w:p>
    <w:p w:rsidR="00B60476" w:rsidRPr="00B60476" w:rsidRDefault="00B60476" w:rsidP="00B60476">
      <w:pPr>
        <w:shd w:val="clear" w:color="auto" w:fill="FFFFFF"/>
        <w:spacing w:after="0" w:line="240" w:lineRule="auto"/>
        <w:ind w:firstLine="709"/>
        <w:jc w:val="both"/>
        <w:rPr>
          <w:szCs w:val="24"/>
          <w:lang w:eastAsia="ru-RU"/>
        </w:rPr>
      </w:pPr>
      <w:r w:rsidRPr="00B60476">
        <w:rPr>
          <w:szCs w:val="24"/>
          <w:lang w:eastAsia="ru-RU"/>
        </w:rPr>
        <w:t>Брендом Кузбасса является Народный коллектив «Прокопьевская береста». Творческий коллектив сложился в 1985году, основателем которого является член СХ РФ Е.А.Животов. Ретроспективный показ экспонатов из бересты характеризует своеобразие, стиль каждого художника.</w:t>
      </w:r>
    </w:p>
    <w:p w:rsidR="00B60476" w:rsidRPr="00B60476" w:rsidRDefault="00B60476" w:rsidP="00B60476">
      <w:pPr>
        <w:shd w:val="clear" w:color="auto" w:fill="FFFFFF"/>
        <w:spacing w:after="0" w:line="240" w:lineRule="auto"/>
        <w:ind w:firstLine="709"/>
        <w:jc w:val="both"/>
        <w:rPr>
          <w:szCs w:val="24"/>
          <w:lang w:eastAsia="ru-RU"/>
        </w:rPr>
      </w:pPr>
      <w:r w:rsidRPr="00B60476">
        <w:rPr>
          <w:szCs w:val="24"/>
          <w:lang w:eastAsia="ru-RU"/>
        </w:rPr>
        <w:t>На сегодняшний день в его истории более 200 выставок, от городских до Международных. Известность мастерам из далекого сибирского города пришла после первых персональных экспозиций в Москве, в 1992 и 1994 годах. Выставка изделий из бересты прокопьевских мастеров имела большой успех и произвела неизгладимое впечатление на искусствоведов и общественность. Коллекция народного коллектива «Прокопьевская береста» экспонировалась в Германии, Франции, Швейцарии, Швеции, Бельгии, Канаде, Японии, США.</w:t>
      </w:r>
    </w:p>
    <w:p w:rsidR="00B60476" w:rsidRPr="00B60476" w:rsidRDefault="00B60476" w:rsidP="00B60476">
      <w:pPr>
        <w:shd w:val="clear" w:color="auto" w:fill="FFFFFF"/>
        <w:spacing w:after="0" w:line="240" w:lineRule="auto"/>
        <w:ind w:firstLine="709"/>
        <w:jc w:val="both"/>
        <w:rPr>
          <w:szCs w:val="24"/>
          <w:lang w:eastAsia="ru-RU"/>
        </w:rPr>
      </w:pPr>
      <w:r w:rsidRPr="00B60476">
        <w:rPr>
          <w:szCs w:val="24"/>
          <w:lang w:eastAsia="ru-RU"/>
        </w:rPr>
        <w:t>Экспозицию бересты дополняют куклы – образы прошлого и настоящего, решенные в остроумной и доброй манере, по чувству интерпретации мастера. Все куклы – характерные типажи, образы живых людей со своими чувствами, эмоциями, желаниями.</w:t>
      </w:r>
    </w:p>
    <w:p w:rsidR="00B60476" w:rsidRPr="00B60476" w:rsidRDefault="00B60476" w:rsidP="00B60476">
      <w:pPr>
        <w:shd w:val="clear" w:color="auto" w:fill="FFFFFF"/>
        <w:spacing w:after="0" w:line="240" w:lineRule="auto"/>
        <w:ind w:firstLine="709"/>
        <w:jc w:val="both"/>
        <w:rPr>
          <w:szCs w:val="24"/>
          <w:lang w:eastAsia="ru-RU"/>
        </w:rPr>
      </w:pPr>
      <w:r w:rsidRPr="00B60476">
        <w:rPr>
          <w:szCs w:val="24"/>
          <w:lang w:eastAsia="ru-RU"/>
        </w:rPr>
        <w:t>Фонды выставочного центра насчитывают более 600 единиц хранения: из них экспонаты из бересты – 187 единиц.</w:t>
      </w:r>
    </w:p>
    <w:p w:rsidR="00DE0C0D" w:rsidRDefault="00B60476" w:rsidP="00222128">
      <w:pPr>
        <w:shd w:val="clear" w:color="auto" w:fill="FFFFFF"/>
        <w:spacing w:after="0" w:line="240" w:lineRule="auto"/>
        <w:ind w:firstLine="709"/>
        <w:jc w:val="both"/>
        <w:rPr>
          <w:szCs w:val="24"/>
          <w:lang w:eastAsia="ru-RU"/>
        </w:rPr>
      </w:pPr>
      <w:r w:rsidRPr="00B60476">
        <w:rPr>
          <w:szCs w:val="24"/>
          <w:lang w:eastAsia="ru-RU"/>
        </w:rPr>
        <w:t xml:space="preserve">Неотъемлемой частью жизни выставочного центра является народный коллектив «Городской клуб художников». Неизменный художественный руководитель коллектива - В.И. Самошкин. Активные участники Всероссийских, Межрегиональных, областных выставок. Хорошей </w:t>
      </w:r>
      <w:r w:rsidRPr="00B60476">
        <w:rPr>
          <w:szCs w:val="24"/>
          <w:lang w:eastAsia="ru-RU"/>
        </w:rPr>
        <w:lastRenderedPageBreak/>
        <w:t>традицией стало активное, дружное участие членов клуба в ежегодном областном пленэре. Итогом работы участников пленэра является областная выставка-конкурс «Шахтерский характер», где прокопьевские художники занимают самые высокие призовые места.</w:t>
      </w:r>
      <w:bookmarkStart w:id="0" w:name="_GoBack"/>
      <w:bookmarkEnd w:id="0"/>
    </w:p>
    <w:sectPr w:rsidR="00DE0C0D" w:rsidSect="00DB263E">
      <w:footerReference w:type="default" r:id="rId29"/>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F4B" w:rsidRDefault="00C90F4B" w:rsidP="00DB263E">
      <w:pPr>
        <w:spacing w:after="0" w:line="240" w:lineRule="auto"/>
      </w:pPr>
      <w:r>
        <w:separator/>
      </w:r>
    </w:p>
  </w:endnote>
  <w:endnote w:type="continuationSeparator" w:id="0">
    <w:p w:rsidR="00C90F4B" w:rsidRDefault="00C90F4B" w:rsidP="00DB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1076"/>
      <w:docPartObj>
        <w:docPartGallery w:val="Page Numbers (Bottom of Page)"/>
        <w:docPartUnique/>
      </w:docPartObj>
    </w:sdtPr>
    <w:sdtEndPr/>
    <w:sdtContent>
      <w:p w:rsidR="00DB263E" w:rsidRDefault="00C90F4B">
        <w:pPr>
          <w:pStyle w:val="aa"/>
          <w:jc w:val="center"/>
        </w:pPr>
        <w:r>
          <w:fldChar w:fldCharType="begin"/>
        </w:r>
        <w:r>
          <w:instrText xml:space="preserve"> PAGE   \* MERGEFORMAT </w:instrText>
        </w:r>
        <w:r>
          <w:fldChar w:fldCharType="separate"/>
        </w:r>
        <w:r w:rsidR="00222128">
          <w:rPr>
            <w:noProof/>
          </w:rPr>
          <w:t>9</w:t>
        </w:r>
        <w:r>
          <w:rPr>
            <w:noProof/>
          </w:rPr>
          <w:fldChar w:fldCharType="end"/>
        </w:r>
      </w:p>
    </w:sdtContent>
  </w:sdt>
  <w:p w:rsidR="00DB263E" w:rsidRDefault="00DB26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F4B" w:rsidRDefault="00C90F4B" w:rsidP="00DB263E">
      <w:pPr>
        <w:spacing w:after="0" w:line="240" w:lineRule="auto"/>
      </w:pPr>
      <w:r>
        <w:separator/>
      </w:r>
    </w:p>
  </w:footnote>
  <w:footnote w:type="continuationSeparator" w:id="0">
    <w:p w:rsidR="00C90F4B" w:rsidRDefault="00C90F4B" w:rsidP="00DB2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C45ED"/>
    <w:multiLevelType w:val="hybridMultilevel"/>
    <w:tmpl w:val="9E021A44"/>
    <w:lvl w:ilvl="0" w:tplc="423C6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2E2CCB"/>
    <w:multiLevelType w:val="hybridMultilevel"/>
    <w:tmpl w:val="893C4186"/>
    <w:lvl w:ilvl="0" w:tplc="0419000F">
      <w:start w:val="1"/>
      <w:numFmt w:val="decimal"/>
      <w:lvlText w:val="%1."/>
      <w:lvlJc w:val="left"/>
      <w:pPr>
        <w:ind w:left="720" w:hanging="360"/>
      </w:pPr>
    </w:lvl>
    <w:lvl w:ilvl="1" w:tplc="CB82D83E">
      <w:numFmt w:val="bullet"/>
      <w:lvlText w:val="·"/>
      <w:lvlJc w:val="left"/>
      <w:pPr>
        <w:ind w:left="1730" w:hanging="65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09707D"/>
    <w:multiLevelType w:val="multilevel"/>
    <w:tmpl w:val="5520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B4481"/>
    <w:multiLevelType w:val="multilevel"/>
    <w:tmpl w:val="A8D0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F62B7"/>
    <w:multiLevelType w:val="multilevel"/>
    <w:tmpl w:val="94C6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EB037D"/>
    <w:multiLevelType w:val="multilevel"/>
    <w:tmpl w:val="1DB0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5839"/>
    <w:rsid w:val="00006C4D"/>
    <w:rsid w:val="00010454"/>
    <w:rsid w:val="00042375"/>
    <w:rsid w:val="000A5240"/>
    <w:rsid w:val="000F6982"/>
    <w:rsid w:val="001344FA"/>
    <w:rsid w:val="0016387C"/>
    <w:rsid w:val="00182151"/>
    <w:rsid w:val="001922FF"/>
    <w:rsid w:val="001C44EB"/>
    <w:rsid w:val="001E7AB2"/>
    <w:rsid w:val="00203818"/>
    <w:rsid w:val="00222128"/>
    <w:rsid w:val="00384E8B"/>
    <w:rsid w:val="003D76E6"/>
    <w:rsid w:val="004731F7"/>
    <w:rsid w:val="00474AC8"/>
    <w:rsid w:val="00476687"/>
    <w:rsid w:val="004F2F4D"/>
    <w:rsid w:val="00506FC1"/>
    <w:rsid w:val="00515039"/>
    <w:rsid w:val="005D71F6"/>
    <w:rsid w:val="006432C5"/>
    <w:rsid w:val="006715B9"/>
    <w:rsid w:val="00671C90"/>
    <w:rsid w:val="00687073"/>
    <w:rsid w:val="006A7819"/>
    <w:rsid w:val="007C7D61"/>
    <w:rsid w:val="007E6186"/>
    <w:rsid w:val="00826325"/>
    <w:rsid w:val="00882BF8"/>
    <w:rsid w:val="008B1EA6"/>
    <w:rsid w:val="008E7C1A"/>
    <w:rsid w:val="009335FA"/>
    <w:rsid w:val="00936E13"/>
    <w:rsid w:val="0096792C"/>
    <w:rsid w:val="00A64A79"/>
    <w:rsid w:val="00A91B16"/>
    <w:rsid w:val="00AC4A7B"/>
    <w:rsid w:val="00AD17EA"/>
    <w:rsid w:val="00B2625F"/>
    <w:rsid w:val="00B60476"/>
    <w:rsid w:val="00C14839"/>
    <w:rsid w:val="00C15025"/>
    <w:rsid w:val="00C43EDF"/>
    <w:rsid w:val="00C534A6"/>
    <w:rsid w:val="00C76EFB"/>
    <w:rsid w:val="00C90F4B"/>
    <w:rsid w:val="00C91CB9"/>
    <w:rsid w:val="00C92417"/>
    <w:rsid w:val="00D0109D"/>
    <w:rsid w:val="00D24C6F"/>
    <w:rsid w:val="00D3161B"/>
    <w:rsid w:val="00D75733"/>
    <w:rsid w:val="00D95839"/>
    <w:rsid w:val="00DB263E"/>
    <w:rsid w:val="00DE0C0D"/>
    <w:rsid w:val="00DF157A"/>
    <w:rsid w:val="00E8558F"/>
    <w:rsid w:val="00ED6494"/>
    <w:rsid w:val="00F318AA"/>
    <w:rsid w:val="00F668DD"/>
    <w:rsid w:val="00F906E9"/>
    <w:rsid w:val="00F92A4D"/>
    <w:rsid w:val="00FA4337"/>
    <w:rsid w:val="00FE0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12"/>
        <o:r id="V:Rule2" type="connector" idref="#Прямая со стрелкой 13"/>
        <o:r id="V:Rule3" type="connector" idref="#Прямая со стрелкой 11"/>
        <o:r id="V:Rule4" type="connector" idref="#_x0000_s1040"/>
        <o:r id="V:Rule5" type="connector" idref="#_x0000_s1043"/>
        <o:r id="V:Rule6" type="connector" idref="#Прямая со стрелкой 14"/>
        <o:r id="V:Rule7" type="connector" idref="#_x0000_s1039"/>
      </o:rules>
    </o:shapelayout>
  </w:shapeDefaults>
  <w:decimalSymbol w:val=","/>
  <w:listSeparator w:val=";"/>
  <w15:docId w15:val="{6B2090E0-2B09-4E9D-8BF8-B620785F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839"/>
    <w:rPr>
      <w:rFonts w:ascii="Times New Roman" w:hAnsi="Times New Roman"/>
      <w:sz w:val="28"/>
    </w:rPr>
  </w:style>
  <w:style w:type="paragraph" w:styleId="1">
    <w:name w:val="heading 1"/>
    <w:basedOn w:val="a"/>
    <w:next w:val="a"/>
    <w:link w:val="10"/>
    <w:uiPriority w:val="9"/>
    <w:qFormat/>
    <w:rsid w:val="0051503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8E7C1A"/>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4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494"/>
    <w:rPr>
      <w:rFonts w:ascii="Tahoma" w:hAnsi="Tahoma" w:cs="Tahoma"/>
      <w:sz w:val="16"/>
      <w:szCs w:val="16"/>
    </w:rPr>
  </w:style>
  <w:style w:type="paragraph" w:styleId="a5">
    <w:name w:val="Normal (Web)"/>
    <w:basedOn w:val="a"/>
    <w:uiPriority w:val="99"/>
    <w:semiHidden/>
    <w:unhideWhenUsed/>
    <w:rsid w:val="001E7AB2"/>
    <w:rPr>
      <w:rFonts w:cs="Times New Roman"/>
      <w:sz w:val="24"/>
      <w:szCs w:val="24"/>
    </w:rPr>
  </w:style>
  <w:style w:type="paragraph" w:styleId="a6">
    <w:name w:val="List Paragraph"/>
    <w:basedOn w:val="a"/>
    <w:uiPriority w:val="34"/>
    <w:qFormat/>
    <w:rsid w:val="005D71F6"/>
    <w:pPr>
      <w:spacing w:after="160" w:line="259" w:lineRule="auto"/>
      <w:ind w:left="720"/>
      <w:contextualSpacing/>
    </w:pPr>
    <w:rPr>
      <w:rFonts w:asciiTheme="minorHAnsi" w:hAnsiTheme="minorHAnsi"/>
      <w:sz w:val="22"/>
    </w:rPr>
  </w:style>
  <w:style w:type="character" w:customStyle="1" w:styleId="20">
    <w:name w:val="Заголовок 2 Знак"/>
    <w:basedOn w:val="a0"/>
    <w:link w:val="2"/>
    <w:uiPriority w:val="9"/>
    <w:rsid w:val="008E7C1A"/>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8E7C1A"/>
    <w:rPr>
      <w:color w:val="0000FF"/>
      <w:u w:val="single"/>
    </w:rPr>
  </w:style>
  <w:style w:type="character" w:customStyle="1" w:styleId="6hwnw">
    <w:name w:val="_6hwnw"/>
    <w:basedOn w:val="a0"/>
    <w:rsid w:val="00506FC1"/>
  </w:style>
  <w:style w:type="character" w:customStyle="1" w:styleId="10">
    <w:name w:val="Заголовок 1 Знак"/>
    <w:basedOn w:val="a0"/>
    <w:link w:val="1"/>
    <w:uiPriority w:val="9"/>
    <w:rsid w:val="00515039"/>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DB26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B263E"/>
    <w:rPr>
      <w:rFonts w:ascii="Times New Roman" w:hAnsi="Times New Roman"/>
      <w:sz w:val="28"/>
    </w:rPr>
  </w:style>
  <w:style w:type="paragraph" w:styleId="aa">
    <w:name w:val="footer"/>
    <w:basedOn w:val="a"/>
    <w:link w:val="ab"/>
    <w:uiPriority w:val="99"/>
    <w:unhideWhenUsed/>
    <w:rsid w:val="00DB26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263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5520">
      <w:bodyDiv w:val="1"/>
      <w:marLeft w:val="0"/>
      <w:marRight w:val="0"/>
      <w:marTop w:val="0"/>
      <w:marBottom w:val="0"/>
      <w:divBdr>
        <w:top w:val="none" w:sz="0" w:space="0" w:color="auto"/>
        <w:left w:val="none" w:sz="0" w:space="0" w:color="auto"/>
        <w:bottom w:val="none" w:sz="0" w:space="0" w:color="auto"/>
        <w:right w:val="none" w:sz="0" w:space="0" w:color="auto"/>
      </w:divBdr>
    </w:div>
    <w:div w:id="194193851">
      <w:bodyDiv w:val="1"/>
      <w:marLeft w:val="0"/>
      <w:marRight w:val="0"/>
      <w:marTop w:val="0"/>
      <w:marBottom w:val="0"/>
      <w:divBdr>
        <w:top w:val="none" w:sz="0" w:space="0" w:color="auto"/>
        <w:left w:val="none" w:sz="0" w:space="0" w:color="auto"/>
        <w:bottom w:val="none" w:sz="0" w:space="0" w:color="auto"/>
        <w:right w:val="none" w:sz="0" w:space="0" w:color="auto"/>
      </w:divBdr>
    </w:div>
    <w:div w:id="593055962">
      <w:bodyDiv w:val="1"/>
      <w:marLeft w:val="0"/>
      <w:marRight w:val="0"/>
      <w:marTop w:val="0"/>
      <w:marBottom w:val="0"/>
      <w:divBdr>
        <w:top w:val="none" w:sz="0" w:space="0" w:color="auto"/>
        <w:left w:val="none" w:sz="0" w:space="0" w:color="auto"/>
        <w:bottom w:val="none" w:sz="0" w:space="0" w:color="auto"/>
        <w:right w:val="none" w:sz="0" w:space="0" w:color="auto"/>
      </w:divBdr>
    </w:div>
    <w:div w:id="809597494">
      <w:bodyDiv w:val="1"/>
      <w:marLeft w:val="0"/>
      <w:marRight w:val="0"/>
      <w:marTop w:val="0"/>
      <w:marBottom w:val="0"/>
      <w:divBdr>
        <w:top w:val="none" w:sz="0" w:space="0" w:color="auto"/>
        <w:left w:val="none" w:sz="0" w:space="0" w:color="auto"/>
        <w:bottom w:val="none" w:sz="0" w:space="0" w:color="auto"/>
        <w:right w:val="none" w:sz="0" w:space="0" w:color="auto"/>
      </w:divBdr>
    </w:div>
    <w:div w:id="1019429868">
      <w:bodyDiv w:val="1"/>
      <w:marLeft w:val="0"/>
      <w:marRight w:val="0"/>
      <w:marTop w:val="0"/>
      <w:marBottom w:val="0"/>
      <w:divBdr>
        <w:top w:val="none" w:sz="0" w:space="0" w:color="auto"/>
        <w:left w:val="none" w:sz="0" w:space="0" w:color="auto"/>
        <w:bottom w:val="none" w:sz="0" w:space="0" w:color="auto"/>
        <w:right w:val="none" w:sz="0" w:space="0" w:color="auto"/>
      </w:divBdr>
    </w:div>
    <w:div w:id="1102190419">
      <w:bodyDiv w:val="1"/>
      <w:marLeft w:val="0"/>
      <w:marRight w:val="0"/>
      <w:marTop w:val="0"/>
      <w:marBottom w:val="0"/>
      <w:divBdr>
        <w:top w:val="none" w:sz="0" w:space="0" w:color="auto"/>
        <w:left w:val="none" w:sz="0" w:space="0" w:color="auto"/>
        <w:bottom w:val="none" w:sz="0" w:space="0" w:color="auto"/>
        <w:right w:val="none" w:sz="0" w:space="0" w:color="auto"/>
      </w:divBdr>
    </w:div>
    <w:div w:id="1262228145">
      <w:bodyDiv w:val="1"/>
      <w:marLeft w:val="0"/>
      <w:marRight w:val="0"/>
      <w:marTop w:val="0"/>
      <w:marBottom w:val="0"/>
      <w:divBdr>
        <w:top w:val="none" w:sz="0" w:space="0" w:color="auto"/>
        <w:left w:val="none" w:sz="0" w:space="0" w:color="auto"/>
        <w:bottom w:val="none" w:sz="0" w:space="0" w:color="auto"/>
        <w:right w:val="none" w:sz="0" w:space="0" w:color="auto"/>
      </w:divBdr>
    </w:div>
    <w:div w:id="1293176805">
      <w:bodyDiv w:val="1"/>
      <w:marLeft w:val="0"/>
      <w:marRight w:val="0"/>
      <w:marTop w:val="0"/>
      <w:marBottom w:val="0"/>
      <w:divBdr>
        <w:top w:val="none" w:sz="0" w:space="0" w:color="auto"/>
        <w:left w:val="none" w:sz="0" w:space="0" w:color="auto"/>
        <w:bottom w:val="none" w:sz="0" w:space="0" w:color="auto"/>
        <w:right w:val="none" w:sz="0" w:space="0" w:color="auto"/>
      </w:divBdr>
    </w:div>
    <w:div w:id="1610577031">
      <w:bodyDiv w:val="1"/>
      <w:marLeft w:val="0"/>
      <w:marRight w:val="0"/>
      <w:marTop w:val="0"/>
      <w:marBottom w:val="0"/>
      <w:divBdr>
        <w:top w:val="none" w:sz="0" w:space="0" w:color="auto"/>
        <w:left w:val="none" w:sz="0" w:space="0" w:color="auto"/>
        <w:bottom w:val="none" w:sz="0" w:space="0" w:color="auto"/>
        <w:right w:val="none" w:sz="0" w:space="0" w:color="auto"/>
      </w:divBdr>
    </w:div>
    <w:div w:id="2015496974">
      <w:bodyDiv w:val="1"/>
      <w:marLeft w:val="0"/>
      <w:marRight w:val="0"/>
      <w:marTop w:val="0"/>
      <w:marBottom w:val="0"/>
      <w:divBdr>
        <w:top w:val="none" w:sz="0" w:space="0" w:color="auto"/>
        <w:left w:val="none" w:sz="0" w:space="0" w:color="auto"/>
        <w:bottom w:val="none" w:sz="0" w:space="0" w:color="auto"/>
        <w:right w:val="none" w:sz="0" w:space="0" w:color="auto"/>
      </w:divBdr>
    </w:div>
    <w:div w:id="20596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artem-prk.ru/group/sibiryanochka" TargetMode="External"/><Relationship Id="rId13" Type="http://schemas.openxmlformats.org/officeDocument/2006/relationships/hyperlink" Target="https://www.dkartem-prk.ru/group/lira" TargetMode="External"/><Relationship Id="rId18" Type="http://schemas.openxmlformats.org/officeDocument/2006/relationships/hyperlink" Target="https://www.dkartem-prk.ru/group/manush" TargetMode="External"/><Relationship Id="rId26" Type="http://schemas.openxmlformats.org/officeDocument/2006/relationships/hyperlink" Target="https://ru.wikipedia.org/wiki/%D0%93%D0%B0%D1%86%D0%B0%D0%BB%D0%BE%D0%B2,_%D0%9C%D0%B0%D1%80%D0%B0%D1%82_%D0%9C%D0%B8%D1%81%D0%BE%D1%81%D1%82%D0%BE%D0%B2%D0%B8%D1%87" TargetMode="External"/><Relationship Id="rId3" Type="http://schemas.openxmlformats.org/officeDocument/2006/relationships/settings" Target="settings.xml"/><Relationship Id="rId21" Type="http://schemas.openxmlformats.org/officeDocument/2006/relationships/hyperlink" Target="https://www.dkartem-prk.ru/group/simphoniya" TargetMode="External"/><Relationship Id="rId7" Type="http://schemas.openxmlformats.org/officeDocument/2006/relationships/hyperlink" Target="https://www.dkartem-prk.ru/contacts" TargetMode="External"/><Relationship Id="rId12" Type="http://schemas.openxmlformats.org/officeDocument/2006/relationships/hyperlink" Target="https://www.dkartem-prk.ru/group/rodniki" TargetMode="External"/><Relationship Id="rId17" Type="http://schemas.openxmlformats.org/officeDocument/2006/relationships/hyperlink" Target="https://www.dkartem-prk.ru/group/ulybka" TargetMode="External"/><Relationship Id="rId25" Type="http://schemas.openxmlformats.org/officeDocument/2006/relationships/hyperlink" Target="https://ru.wikipedia.org/wiki/%D0%9F%D1%80%D0%BE%D0%BA%D0%BE%D0%BF%D1%8C%D0%B5%D0%B2%D1%81%D0%BA%D0%B8%D0%B9_%D0%B4%D1%80%D0%B0%D0%BC%D0%B0%D1%82%D0%B8%D1%87%D0%B5%D1%81%D0%BA%D0%B8%D0%B9_%D1%82%D0%B5%D0%B0%D1%82%D1%80_%D0%B8%D0%BC%D0%B5%D0%BD%D0%B8_%D0%9B%D0%B5%D0%BD%D0%B8%D0%BD%D1%81%D0%BA%D0%BE%D0%B3%D0%BE_%D0%BA%D0%BE%D0%BC%D1%81%D0%BE%D0%BC%D0%BE%D0%BB%D0%B0" TargetMode="External"/><Relationship Id="rId2" Type="http://schemas.openxmlformats.org/officeDocument/2006/relationships/styles" Target="styles.xml"/><Relationship Id="rId16" Type="http://schemas.openxmlformats.org/officeDocument/2006/relationships/hyperlink" Target="https://www.dkartem-prk.ru/group/detstvo" TargetMode="External"/><Relationship Id="rId20" Type="http://schemas.openxmlformats.org/officeDocument/2006/relationships/hyperlink" Target="https://www.dkartem-prk.ru/group/marmeladk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artem-prk.ru/group/skomorohi" TargetMode="External"/><Relationship Id="rId24" Type="http://schemas.openxmlformats.org/officeDocument/2006/relationships/hyperlink" Target="https://ru.wikipedia.org/wiki/%D0%90%D0%BD%D0%B6%D0%B5%D1%80%D0%BE-%D0%A1%D1%83%D0%B4%D0%B6%D0%B5%D0%BD%D1%81%D0%BA" TargetMode="External"/><Relationship Id="rId5" Type="http://schemas.openxmlformats.org/officeDocument/2006/relationships/footnotes" Target="footnotes.xml"/><Relationship Id="rId15" Type="http://schemas.openxmlformats.org/officeDocument/2006/relationships/hyperlink" Target="https://www.dkartem-prk.ru/group/stars" TargetMode="External"/><Relationship Id="rId23" Type="http://schemas.openxmlformats.org/officeDocument/2006/relationships/hyperlink" Target="https://www.dkartem-prk.ru/group/rybinushka" TargetMode="External"/><Relationship Id="rId28" Type="http://schemas.openxmlformats.org/officeDocument/2006/relationships/hyperlink" Target="https://ru.wikipedia.org/wiki/%D0%9F%D1%80%D0%BE%D0%BA%D0%BE%D0%BF%D1%8C%D0%B5%D0%B2%D1%81%D0%BA%D0%B8%D0%B9_%D0%B4%D1%80%D0%B0%D0%BC%D0%B0%D1%82%D0%B8%D1%87%D0%B5%D1%81%D0%BA%D0%B8%D0%B9_%D1%82%D0%B5%D0%B0%D1%82%D1%80_%D0%B8%D0%BC%D0%B5%D0%BD%D0%B8_%D0%9B%D0%B5%D0%BD%D0%B8%D0%BD%D1%81%D0%BA%D0%BE%D0%B3%D0%BE_%D0%BA%D0%BE%D0%BC%D1%81%D0%BE%D0%BC%D0%BE%D0%BB%D0%B0" TargetMode="External"/><Relationship Id="rId10" Type="http://schemas.openxmlformats.org/officeDocument/2006/relationships/hyperlink" Target="https://www.dkartem-prk.ru/group/duhovoy" TargetMode="External"/><Relationship Id="rId19" Type="http://schemas.openxmlformats.org/officeDocument/2006/relationships/hyperlink" Target="https://www.dkartem-prk.ru/group/apelsi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kartem-prk.ru/group/vykrutasy" TargetMode="External"/><Relationship Id="rId14" Type="http://schemas.openxmlformats.org/officeDocument/2006/relationships/hyperlink" Target="https://www.dkartem-prk.ru/group/kvartet" TargetMode="External"/><Relationship Id="rId22" Type="http://schemas.openxmlformats.org/officeDocument/2006/relationships/hyperlink" Target="https://www.dkartem-prk.ru/group/kompliment" TargetMode="External"/><Relationship Id="rId27" Type="http://schemas.openxmlformats.org/officeDocument/2006/relationships/hyperlink" Target="https://ru.wikipedia.org/wiki/%D0%97%D0%BE%D0%BB%D0%BE%D1%82%D0%B0%D1%8F_%D0%BC%D0%B0%D1%81%D0%BA%D0%B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Учетная запись Майкрософт</cp:lastModifiedBy>
  <cp:revision>60</cp:revision>
  <dcterms:created xsi:type="dcterms:W3CDTF">2015-02-04T07:59:00Z</dcterms:created>
  <dcterms:modified xsi:type="dcterms:W3CDTF">2023-05-10T09:18:00Z</dcterms:modified>
</cp:coreProperties>
</file>